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E9" w:rsidRPr="00E677F7" w:rsidRDefault="007820E9" w:rsidP="007820E9">
      <w:pPr>
        <w:snapToGrid w:val="0"/>
        <w:spacing w:line="240" w:lineRule="atLeast"/>
        <w:jc w:val="center"/>
        <w:rPr>
          <w:rFonts w:ascii="標楷體" w:eastAsia="標楷體" w:hAnsi="標楷體" w:cstheme="minorBidi"/>
          <w:b/>
          <w:bCs/>
          <w:sz w:val="32"/>
          <w:szCs w:val="32"/>
        </w:rPr>
      </w:pPr>
      <w:r w:rsidRPr="00215A22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.25pt;margin-top:1.7pt;width:51.2pt;height:27.8pt;z-index:-251656192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">
            <v:textbox>
              <w:txbxContent>
                <w:p w:rsidR="007820E9" w:rsidRDefault="007820E9" w:rsidP="007820E9">
                  <w:r>
                    <w:rPr>
                      <w:rFonts w:hint="eastAsia"/>
                    </w:rPr>
                    <w:t>附件三</w:t>
                  </w:r>
                </w:p>
              </w:txbxContent>
            </v:textbox>
            <w10:wrap anchorx="margin" anchory="margin"/>
          </v:shape>
        </w:pict>
      </w:r>
      <w:r>
        <w:rPr>
          <w:rFonts w:ascii="標楷體" w:eastAsia="標楷體" w:hAnsi="標楷體" w:cstheme="minorBidi"/>
          <w:b/>
          <w:bCs/>
          <w:sz w:val="32"/>
          <w:szCs w:val="32"/>
        </w:rPr>
        <w:t>10</w:t>
      </w:r>
      <w:r>
        <w:rPr>
          <w:rFonts w:ascii="標楷體" w:eastAsia="標楷體" w:hAnsi="標楷體" w:cstheme="minorBidi" w:hint="eastAsia"/>
          <w:b/>
          <w:bCs/>
          <w:sz w:val="32"/>
          <w:szCs w:val="32"/>
        </w:rPr>
        <w:t>9</w:t>
      </w:r>
      <w:r w:rsidRPr="00E677F7">
        <w:rPr>
          <w:rFonts w:ascii="標楷體" w:eastAsia="標楷體" w:hAnsi="標楷體" w:cs="標楷體" w:hint="eastAsia"/>
          <w:b/>
          <w:bCs/>
          <w:sz w:val="32"/>
          <w:szCs w:val="32"/>
        </w:rPr>
        <w:t>年國中教育會考試場規則</w:t>
      </w:r>
    </w:p>
    <w:p w:rsidR="007820E9" w:rsidRPr="00E677F7" w:rsidRDefault="007820E9" w:rsidP="007820E9">
      <w:pPr>
        <w:snapToGrid w:val="0"/>
        <w:spacing w:line="240" w:lineRule="atLeast"/>
        <w:rPr>
          <w:rFonts w:ascii="標楷體" w:eastAsia="標楷體" w:hAnsi="標楷體" w:cstheme="minorBidi"/>
          <w:sz w:val="32"/>
          <w:szCs w:val="32"/>
        </w:rPr>
      </w:pPr>
    </w:p>
    <w:p w:rsidR="007820E9" w:rsidRPr="00FA3E35" w:rsidRDefault="007820E9" w:rsidP="007820E9">
      <w:pPr>
        <w:widowControl/>
        <w:spacing w:afterLines="50" w:line="400" w:lineRule="exact"/>
        <w:rPr>
          <w:rFonts w:ascii="標楷體" w:eastAsia="標楷體" w:hAnsi="標楷體"/>
          <w:b/>
          <w:bCs/>
          <w:sz w:val="28"/>
          <w:szCs w:val="32"/>
        </w:rPr>
      </w:pPr>
      <w:r w:rsidRPr="00FA3E35">
        <w:rPr>
          <w:rFonts w:ascii="標楷體" w:eastAsia="標楷體" w:hAnsi="標楷體" w:hint="eastAsia"/>
          <w:b/>
          <w:bCs/>
          <w:sz w:val="28"/>
          <w:szCs w:val="32"/>
        </w:rPr>
        <w:t>壹、試場規則</w:t>
      </w:r>
    </w:p>
    <w:p w:rsidR="007820E9" w:rsidRPr="00101CA8" w:rsidRDefault="007820E9" w:rsidP="007820E9">
      <w:pPr>
        <w:snapToGrid w:val="0"/>
        <w:spacing w:line="400" w:lineRule="exact"/>
        <w:ind w:leftChars="100" w:left="240"/>
        <w:rPr>
          <w:rFonts w:ascii="標楷體" w:eastAsia="標楷體" w:hAnsi="標楷體"/>
          <w:bCs/>
          <w:szCs w:val="32"/>
        </w:rPr>
      </w:pPr>
      <w:r w:rsidRPr="00101CA8">
        <w:rPr>
          <w:rFonts w:ascii="標楷體" w:eastAsia="標楷體" w:hAnsi="標楷體" w:hint="eastAsia"/>
          <w:bCs/>
          <w:szCs w:val="32"/>
        </w:rPr>
        <w:t>一、一般規則</w:t>
      </w:r>
    </w:p>
    <w:p w:rsidR="007820E9" w:rsidRPr="00FA3E35" w:rsidRDefault="007820E9" w:rsidP="007820E9">
      <w:pPr>
        <w:snapToGrid w:val="0"/>
        <w:spacing w:line="400" w:lineRule="exact"/>
        <w:ind w:leftChars="100" w:left="240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（一）考生不得有以下舞弊或意圖舞弊之行為</w:t>
      </w:r>
    </w:p>
    <w:p w:rsidR="007820E9" w:rsidRPr="00FA3E35" w:rsidRDefault="007820E9" w:rsidP="007820E9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hint="eastAsia"/>
        </w:rPr>
        <w:t>1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cs="標楷體" w:hint="eastAsia"/>
        </w:rPr>
        <w:t>由他人頂替代考或偽（變）造證件應試。</w:t>
      </w:r>
    </w:p>
    <w:p w:rsidR="007820E9" w:rsidRPr="00FA3E35" w:rsidRDefault="007820E9" w:rsidP="007820E9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  <w:kern w:val="0"/>
        </w:rPr>
      </w:pPr>
      <w:r w:rsidRPr="00FA3E35">
        <w:rPr>
          <w:rFonts w:ascii="標楷體" w:eastAsia="標楷體" w:hAnsi="標楷體" w:cs="標楷體" w:hint="eastAsia"/>
        </w:rPr>
        <w:t>2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  <w:kern w:val="0"/>
        </w:rPr>
        <w:t>脅迫其他考生或試務人員協助舞弊。</w:t>
      </w:r>
    </w:p>
    <w:p w:rsidR="007820E9" w:rsidRPr="00FA3E35" w:rsidRDefault="007820E9" w:rsidP="007820E9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  <w:kern w:val="0"/>
        </w:rPr>
        <w:t>3</w:t>
      </w:r>
      <w:r w:rsidRPr="00FA3E35">
        <w:rPr>
          <w:rFonts w:ascii="標楷體" w:eastAsia="標楷體" w:hAnsi="標楷體" w:cs="標楷體"/>
          <w:kern w:val="0"/>
        </w:rPr>
        <w:t>.</w:t>
      </w:r>
      <w:r w:rsidRPr="00FA3E35">
        <w:rPr>
          <w:rFonts w:ascii="標楷體" w:eastAsia="標楷體" w:hAnsi="標楷體" w:cs="標楷體" w:hint="eastAsia"/>
        </w:rPr>
        <w:t>集體舞弊行為。</w:t>
      </w:r>
    </w:p>
    <w:p w:rsidR="007820E9" w:rsidRPr="00FA3E35" w:rsidRDefault="007820E9" w:rsidP="007820E9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4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電子舞弊情事。</w:t>
      </w:r>
    </w:p>
    <w:p w:rsidR="007820E9" w:rsidRPr="00FA3E35" w:rsidRDefault="007820E9" w:rsidP="007820E9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5.</w:t>
      </w:r>
      <w:r w:rsidRPr="00FA3E35">
        <w:rPr>
          <w:rFonts w:ascii="標楷體" w:eastAsia="標楷體" w:hAnsi="標楷體" w:cs="標楷體"/>
        </w:rPr>
        <w:t>交換座位應試。</w:t>
      </w:r>
    </w:p>
    <w:p w:rsidR="007820E9" w:rsidRPr="00FA3E35" w:rsidRDefault="007820E9" w:rsidP="007820E9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/>
        </w:rPr>
        <w:t>6.交換答案卡（卷）、試題本作答。</w:t>
      </w:r>
    </w:p>
    <w:p w:rsidR="007820E9" w:rsidRPr="00FA3E35" w:rsidRDefault="007820E9" w:rsidP="007820E9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/>
        </w:rPr>
      </w:pPr>
      <w:r w:rsidRPr="00FA3E35">
        <w:rPr>
          <w:rFonts w:ascii="標楷體" w:eastAsia="標楷體" w:hAnsi="標楷體" w:cs="標楷體" w:hint="eastAsia"/>
        </w:rPr>
        <w:t>7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於試場內取得或提供他人答案作弊事實明確，或相互作弊事實明確。</w:t>
      </w:r>
    </w:p>
    <w:p w:rsidR="007820E9" w:rsidRPr="00FA3E35" w:rsidRDefault="007820E9" w:rsidP="007820E9">
      <w:pPr>
        <w:snapToGrid w:val="0"/>
        <w:spacing w:line="400" w:lineRule="exact"/>
        <w:ind w:leftChars="100" w:left="240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（二）應試證件之規範</w:t>
      </w:r>
    </w:p>
    <w:p w:rsidR="007820E9" w:rsidRPr="00FA3E35" w:rsidRDefault="007820E9" w:rsidP="007820E9">
      <w:pPr>
        <w:snapToGrid w:val="0"/>
        <w:spacing w:line="400" w:lineRule="exact"/>
        <w:ind w:leftChars="315" w:left="965" w:hangingChars="87" w:hanging="209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hint="eastAsia"/>
        </w:rPr>
        <w:t>1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cs="標楷體" w:hint="eastAsia"/>
        </w:rPr>
        <w:t>考生須攜帶准考證應試。</w:t>
      </w:r>
    </w:p>
    <w:p w:rsidR="007820E9" w:rsidRPr="00FA3E35" w:rsidRDefault="007820E9" w:rsidP="007820E9">
      <w:pPr>
        <w:snapToGrid w:val="0"/>
        <w:spacing w:line="400" w:lineRule="exact"/>
        <w:ind w:leftChars="315" w:left="994" w:hangingChars="99" w:hanging="23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2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若發現准考證毀損或遺失，應於考試當日攜帶考生本人身分證件及與報名時同式</w:t>
      </w:r>
    </w:p>
    <w:p w:rsidR="007820E9" w:rsidRPr="00FA3E35" w:rsidRDefault="007820E9" w:rsidP="007820E9">
      <w:pPr>
        <w:snapToGrid w:val="0"/>
        <w:spacing w:line="400" w:lineRule="exact"/>
        <w:ind w:leftChars="414" w:left="994" w:firstLineChars="11" w:firstLine="26"/>
        <w:rPr>
          <w:rFonts w:ascii="標楷體" w:eastAsia="標楷體" w:hAnsi="標楷體"/>
        </w:rPr>
      </w:pPr>
      <w:r w:rsidRPr="00FA3E35">
        <w:rPr>
          <w:rFonts w:ascii="標楷體" w:eastAsia="標楷體" w:hAnsi="標楷體"/>
        </w:rPr>
        <w:t>2</w:t>
      </w:r>
      <w:r w:rsidRPr="00FA3E35">
        <w:rPr>
          <w:rFonts w:ascii="標楷體" w:eastAsia="標楷體" w:hAnsi="標楷體" w:cs="標楷體" w:hint="eastAsia"/>
        </w:rPr>
        <w:t>吋相片</w:t>
      </w:r>
      <w:r w:rsidRPr="00FA3E35">
        <w:rPr>
          <w:rFonts w:ascii="標楷體" w:eastAsia="標楷體" w:hAnsi="標楷體"/>
        </w:rPr>
        <w:t>1</w:t>
      </w:r>
      <w:r w:rsidRPr="00FA3E35">
        <w:rPr>
          <w:rFonts w:ascii="標楷體" w:eastAsia="標楷體" w:hAnsi="標楷體" w:cs="標楷體" w:hint="eastAsia"/>
        </w:rPr>
        <w:t>張，至考場試務中心申請補發。</w:t>
      </w:r>
    </w:p>
    <w:p w:rsidR="007820E9" w:rsidRPr="00FA3E35" w:rsidRDefault="007820E9" w:rsidP="007820E9">
      <w:pPr>
        <w:snapToGrid w:val="0"/>
        <w:spacing w:line="400" w:lineRule="exact"/>
        <w:ind w:leftChars="100" w:left="953" w:hangingChars="297" w:hanging="713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（三）應試文具之規範</w:t>
      </w:r>
    </w:p>
    <w:p w:rsidR="007820E9" w:rsidRPr="00FA3E35" w:rsidRDefault="007820E9" w:rsidP="007820E9">
      <w:pPr>
        <w:snapToGrid w:val="0"/>
        <w:spacing w:line="400" w:lineRule="exact"/>
        <w:ind w:leftChars="308" w:left="933" w:hangingChars="81" w:hanging="194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1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hint="eastAsia"/>
        </w:rPr>
        <w:t>考生應自備文具，不得在試場內向他人借用。</w:t>
      </w:r>
    </w:p>
    <w:p w:rsidR="007820E9" w:rsidRPr="00FA3E35" w:rsidRDefault="007820E9" w:rsidP="007820E9">
      <w:pPr>
        <w:snapToGrid w:val="0"/>
        <w:spacing w:line="400" w:lineRule="exact"/>
        <w:ind w:leftChars="308" w:left="979" w:hangingChars="100" w:hanging="240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hint="eastAsia"/>
        </w:rPr>
        <w:t>2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hint="eastAsia"/>
        </w:rPr>
        <w:t>考生可攜帶之應試文具包含：黑色</w:t>
      </w:r>
      <w:r w:rsidRPr="00FA3E35">
        <w:rPr>
          <w:rFonts w:ascii="標楷體" w:eastAsia="標楷體" w:hAnsi="標楷體" w:cs="標楷體" w:hint="eastAsia"/>
        </w:rPr>
        <w:t>2B鉛筆、橡皮擦、黑色墨水的筆、修正液、修正帶、三角板、直尺、圓規。</w:t>
      </w:r>
    </w:p>
    <w:tbl>
      <w:tblPr>
        <w:tblW w:w="0" w:type="auto"/>
        <w:tblInd w:w="979" w:type="dxa"/>
        <w:tblLook w:val="04A0"/>
      </w:tblPr>
      <w:tblGrid>
        <w:gridCol w:w="8989"/>
      </w:tblGrid>
      <w:tr w:rsidR="007820E9" w:rsidRPr="00FA3E35" w:rsidTr="00A4132C">
        <w:tc>
          <w:tcPr>
            <w:tcW w:w="8989" w:type="dxa"/>
            <w:shd w:val="clear" w:color="auto" w:fill="auto"/>
          </w:tcPr>
          <w:p w:rsidR="007820E9" w:rsidRPr="00FA3E35" w:rsidRDefault="007820E9" w:rsidP="00A4132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15A22">
              <w:rPr>
                <w:noProof/>
                <w:sz w:val="22"/>
              </w:rPr>
              <w:pict>
                <v:group id="群組 34" o:spid="_x0000_s2051" style="position:absolute;left:0;text-align:left;margin-left:87.8pt;margin-top:24pt;width:250.3pt;height:101.45pt;z-index:-251655168" coordorigin="3812,9300" coordsize="5006,2029" wrapcoords="13128 -160 -65 640 -65 20960 13128 21600 21665 21600 21665 -160 13128 -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i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6" o:spid="_x0000_s2052" type="#_x0000_t75" alt="描述: allruler" style="position:absolute;left:3812;top:9390;width:3025;height:1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" stroked="t" strokecolor="#a5a5a5" strokeweight=".5pt">
                    <v:imagedata r:id="rId6" o:title=" allruler" cropbottom="2743f"/>
                  </v:shape>
                  <v:shape id="圖片 5" o:spid="_x0000_s2053" type="#_x0000_t75" style="position:absolute;left:6846;top:9357;width:2029;height:191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" stroked="t" strokecolor="#a5a5a5">
                    <v:imagedata r:id="rId7" o:title="" cropleft="3101f" cropright="5316f"/>
                  </v:shape>
                  <w10:wrap type="tight"/>
                </v:group>
              </w:pict>
            </w:r>
            <w:r w:rsidRPr="00800F15">
              <w:rPr>
                <w:rFonts w:ascii="微軟正黑體" w:eastAsia="微軟正黑體" w:hAnsi="微軟正黑體" w:cs="標楷體" w:hint="eastAsia"/>
                <w:b/>
                <w:bCs/>
                <w:szCs w:val="28"/>
              </w:rPr>
              <w:t>考生可攜帶三角板、直尺、圓規</w:t>
            </w:r>
          </w:p>
        </w:tc>
      </w:tr>
    </w:tbl>
    <w:p w:rsidR="007820E9" w:rsidRPr="00FA3E35" w:rsidRDefault="007820E9" w:rsidP="007820E9">
      <w:pPr>
        <w:snapToGrid w:val="0"/>
        <w:spacing w:beforeLines="50" w:afterLines="20" w:line="400" w:lineRule="exact"/>
        <w:ind w:leftChars="308" w:left="933" w:hangingChars="81" w:hanging="194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/>
        </w:rPr>
        <w:t>3.</w:t>
      </w:r>
      <w:r w:rsidRPr="00FA3E35">
        <w:rPr>
          <w:rFonts w:ascii="標楷體" w:eastAsia="標楷體" w:hAnsi="標楷體" w:cs="標楷體" w:hint="eastAsia"/>
        </w:rPr>
        <w:t>考生應試數學科不得攜帶量角器或附量角器功能之文具。</w:t>
      </w:r>
    </w:p>
    <w:tbl>
      <w:tblPr>
        <w:tblW w:w="0" w:type="auto"/>
        <w:tblInd w:w="979" w:type="dxa"/>
        <w:tblLook w:val="04A0"/>
      </w:tblPr>
      <w:tblGrid>
        <w:gridCol w:w="8989"/>
      </w:tblGrid>
      <w:tr w:rsidR="007820E9" w:rsidRPr="00FA3E35" w:rsidTr="00A4132C">
        <w:trPr>
          <w:trHeight w:val="2745"/>
        </w:trPr>
        <w:tc>
          <w:tcPr>
            <w:tcW w:w="8989" w:type="dxa"/>
            <w:shd w:val="clear" w:color="auto" w:fill="auto"/>
          </w:tcPr>
          <w:p w:rsidR="007820E9" w:rsidRPr="00FA3E35" w:rsidRDefault="007820E9" w:rsidP="00A4132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</w:pPr>
            <w:r w:rsidRPr="00215A22">
              <w:rPr>
                <w:rFonts w:ascii="標楷體" w:eastAsia="標楷體" w:hAnsi="標楷體"/>
                <w:b/>
                <w:bCs/>
                <w:noProof/>
                <w:szCs w:val="26"/>
              </w:rPr>
              <w:pict>
                <v:group id="群組 20" o:spid="_x0000_s2054" style="position:absolute;left:0;text-align:left;margin-left:69.9pt;margin-top:8.7pt;width:351.55pt;height:121.95pt;z-index:251662336" coordorigin="3454,11903" coordsize="7031,2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">
                  <v:group id="Group 9" o:spid="_x0000_s2055" style="position:absolute;left:3454;top:11903;width:7031;height:2439" coordorigin="3463,11903" coordsize="7031,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10" o:spid="_x0000_s2056" style="position:absolute;left:3463;top:12288;width:3409;height:1967" coordorigin="3507,12288" coordsize="3409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Picture 253" o:spid="_x0000_s2057" type="#_x0000_t75" alt="AngleRuler" style="position:absolute;left:3518;top:12288;width:3390;height:19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" stroked="t" strokecolor="#a5a5a5" strokeweight=".5pt">
                        <v:imagedata r:id="rId8" o:title="AngleRuler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2058" type="#_x0000_t32" style="position:absolute;left:3512;top:12288;width:3398;height:19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" strokecolor="red" strokeweight="2.25pt"/>
                      <v:shape id="AutoShape 13" o:spid="_x0000_s2059" type="#_x0000_t32" style="position:absolute;left:3507;top:12288;width:3409;height:196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" strokecolor="red" strokeweight="2.25pt"/>
                    </v:group>
                    <v:shape id="文字方塊 290" o:spid="_x0000_s2060" type="#_x0000_t202" style="position:absolute;left:8957;top:11903;width:1537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:rsidR="007820E9" w:rsidRPr="00DF5768" w:rsidRDefault="007820E9" w:rsidP="007820E9">
                            <w:pPr>
                              <w:spacing w:line="260" w:lineRule="exact"/>
                              <w:rPr>
                                <w:rFonts w:ascii="微軟正黑體" w:eastAsia="微軟正黑體" w:hAnsi="微軟正黑體" w:cs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DF5768">
                              <w:rPr>
                                <w:rFonts w:ascii="微軟正黑體" w:eastAsia="微軟正黑體" w:hAnsi="微軟正黑體" w:cs="標楷體" w:hint="eastAsia"/>
                                <w:bCs/>
                                <w:sz w:val="20"/>
                                <w:szCs w:val="20"/>
                              </w:rPr>
                              <w:t>附量角器功能</w:t>
                            </w:r>
                          </w:p>
                        </w:txbxContent>
                      </v:textbox>
                    </v:shape>
                    <v:shape id="Picture 254" o:spid="_x0000_s2061" type="#_x0000_t75" alt="Aruler" style="position:absolute;left:6936;top:12199;width:1855;height:2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" stroked="t" strokecolor="#a5a5a5" strokeweight=".5pt">
                      <v:imagedata r:id="rId9" o:title="Aruler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6" o:spid="_x0000_s2062" type="#_x0000_t34" style="position:absolute;left:7930;top:12124;width:1144;height:142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" adj="-189">
                      <v:stroke endarrow="block"/>
                    </v:shape>
                  </v:group>
                  <v:shape id="AutoShape 17" o:spid="_x0000_s2063" type="#_x0000_t32" style="position:absolute;left:6930;top:12190;width:1855;height:213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" strokecolor="red" strokeweight="2.25pt"/>
                  <v:shape id="AutoShape 18" o:spid="_x0000_s2064" type="#_x0000_t32" style="position:absolute;left:6947;top:12205;width:1855;height:213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" strokecolor="red" strokeweight="2.25pt"/>
                </v:group>
              </w:pict>
            </w:r>
            <w:r w:rsidRPr="00800F15">
              <w:rPr>
                <w:rFonts w:ascii="微軟正黑體" w:eastAsia="微軟正黑體" w:hAnsi="微軟正黑體" w:cs="標楷體" w:hint="eastAsia"/>
                <w:b/>
                <w:bCs/>
                <w:szCs w:val="28"/>
              </w:rPr>
              <w:t>數學科不可攜帶</w:t>
            </w:r>
          </w:p>
        </w:tc>
      </w:tr>
    </w:tbl>
    <w:p w:rsidR="007820E9" w:rsidRPr="00FA3E35" w:rsidRDefault="007820E9" w:rsidP="007820E9">
      <w:pPr>
        <w:snapToGrid w:val="0"/>
        <w:spacing w:line="240" w:lineRule="atLeast"/>
        <w:ind w:leftChars="300" w:left="1075" w:rightChars="43" w:right="103" w:hangingChars="148" w:hanging="355"/>
        <w:rPr>
          <w:rFonts w:ascii="標楷體" w:eastAsia="標楷體" w:hAnsi="標楷體"/>
        </w:rPr>
      </w:pPr>
      <w:r w:rsidRPr="00FA3E35">
        <w:rPr>
          <w:rFonts w:ascii="標楷體" w:eastAsia="標楷體" w:hAnsi="標楷體" w:cs="標楷體"/>
        </w:rPr>
        <w:t>4.</w:t>
      </w:r>
      <w:r w:rsidRPr="00FA3E35">
        <w:rPr>
          <w:rFonts w:ascii="標楷體" w:eastAsia="標楷體" w:hAnsi="標楷體" w:cs="標楷體" w:hint="eastAsia"/>
        </w:rPr>
        <w:t>考生可使用透明墊板，但不得有圖形或文字印刷於其上。</w:t>
      </w:r>
    </w:p>
    <w:p w:rsidR="007820E9" w:rsidRPr="00FA3E35" w:rsidRDefault="007820E9" w:rsidP="007820E9">
      <w:pPr>
        <w:snapToGrid w:val="0"/>
        <w:spacing w:line="400" w:lineRule="exact"/>
        <w:ind w:leftChars="100" w:left="240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（四）非應試用品之規範</w:t>
      </w:r>
    </w:p>
    <w:p w:rsidR="007820E9" w:rsidRPr="00FA3E35" w:rsidRDefault="007820E9" w:rsidP="007820E9">
      <w:pPr>
        <w:snapToGrid w:val="0"/>
        <w:spacing w:line="400" w:lineRule="exact"/>
        <w:ind w:leftChars="315" w:left="1008" w:hangingChars="105" w:hanging="252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1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hint="eastAsia"/>
        </w:rPr>
        <w:t>考生不得攜帶非應試用品進入試場。</w:t>
      </w:r>
    </w:p>
    <w:p w:rsidR="007820E9" w:rsidRPr="00FA3E35" w:rsidRDefault="007820E9" w:rsidP="007820E9">
      <w:pPr>
        <w:snapToGrid w:val="0"/>
        <w:spacing w:line="400" w:lineRule="exact"/>
        <w:ind w:leftChars="200" w:left="480" w:firstLineChars="115" w:firstLine="276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lastRenderedPageBreak/>
        <w:t>2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hint="eastAsia"/>
        </w:rPr>
        <w:t>非應試用品舉例如下：</w:t>
      </w:r>
    </w:p>
    <w:p w:rsidR="007820E9" w:rsidRPr="00FA3E35" w:rsidRDefault="007820E9" w:rsidP="007820E9">
      <w:pPr>
        <w:snapToGrid w:val="0"/>
        <w:spacing w:line="400" w:lineRule="exact"/>
        <w:ind w:leftChars="300" w:left="1433" w:hangingChars="297" w:hanging="713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（1）妨害考試公平之用品：</w:t>
      </w:r>
      <w:r w:rsidRPr="00FA3E35">
        <w:rPr>
          <w:rFonts w:ascii="標楷體" w:eastAsia="標楷體" w:hAnsi="標楷體" w:cs="標楷體" w:hint="eastAsia"/>
        </w:rPr>
        <w:t>如教科書、參考書、補習班文宣品、計算紙等。</w:t>
      </w:r>
    </w:p>
    <w:p w:rsidR="007820E9" w:rsidRPr="00FA3E35" w:rsidRDefault="007820E9" w:rsidP="007820E9">
      <w:pPr>
        <w:snapToGrid w:val="0"/>
        <w:spacing w:line="400" w:lineRule="exact"/>
        <w:ind w:leftChars="299" w:left="1330" w:hangingChars="255" w:hanging="612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hint="eastAsia"/>
        </w:rPr>
        <w:t>（2）具</w:t>
      </w:r>
      <w:r w:rsidRPr="00FA3E35">
        <w:rPr>
          <w:rFonts w:ascii="標楷體" w:eastAsia="標楷體" w:hAnsi="標楷體" w:cs="標楷體" w:hint="eastAsia"/>
        </w:rPr>
        <w:t>有傳輸、通訊、錄影、照相、計算功能或發出聲響之用品：如行動電話、穿戴式裝置（如：智慧型手錶、智慧型手環等）、計算機、電子辭典、多媒體播放器材</w:t>
      </w:r>
      <w:r w:rsidRPr="00FA3E35">
        <w:rPr>
          <w:rFonts w:ascii="標楷體" w:eastAsia="標楷體" w:hAnsi="標楷體" w:cs="標楷體"/>
        </w:rPr>
        <w:t>（如：</w:t>
      </w:r>
      <w:r w:rsidRPr="00FA3E35">
        <w:rPr>
          <w:rFonts w:ascii="標楷體" w:eastAsia="標楷體" w:hAnsi="標楷體" w:cs="標楷體" w:hint="eastAsia"/>
        </w:rPr>
        <w:t>MP3</w:t>
      </w:r>
      <w:r w:rsidRPr="00FA3E35">
        <w:rPr>
          <w:rFonts w:ascii="標楷體" w:eastAsia="標楷體" w:hAnsi="標楷體" w:cs="標楷體"/>
        </w:rPr>
        <w:t>、MP4等）</w:t>
      </w:r>
      <w:r w:rsidRPr="00FA3E35">
        <w:rPr>
          <w:rFonts w:ascii="標楷體" w:eastAsia="標楷體" w:hAnsi="標楷體" w:cs="標楷體" w:hint="eastAsia"/>
        </w:rPr>
        <w:t>、</w:t>
      </w:r>
      <w:r w:rsidRPr="00FA3E35">
        <w:rPr>
          <w:rFonts w:ascii="標楷體" w:eastAsia="標楷體" w:hAnsi="標楷體" w:cs="標楷體"/>
        </w:rPr>
        <w:t>時鐘、鬧鐘、電子鐘、</w:t>
      </w:r>
      <w:r w:rsidRPr="00FA3E35">
        <w:rPr>
          <w:rFonts w:ascii="標楷體" w:eastAsia="標楷體" w:hAnsi="標楷體" w:cs="標楷體" w:hint="eastAsia"/>
        </w:rPr>
        <w:t>呼叫器、收音機等。</w:t>
      </w:r>
    </w:p>
    <w:p w:rsidR="007820E9" w:rsidRPr="00FA3E35" w:rsidRDefault="007820E9" w:rsidP="007820E9">
      <w:pPr>
        <w:snapToGrid w:val="0"/>
        <w:spacing w:line="400" w:lineRule="exact"/>
        <w:ind w:leftChars="100" w:left="240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</w:rPr>
        <w:t>（五）隨身用品之規範</w:t>
      </w:r>
    </w:p>
    <w:p w:rsidR="007820E9" w:rsidRPr="00FA3E35" w:rsidRDefault="007820E9" w:rsidP="007820E9">
      <w:pPr>
        <w:snapToGrid w:val="0"/>
        <w:spacing w:line="400" w:lineRule="exact"/>
        <w:ind w:leftChars="324" w:left="1004" w:hangingChars="94" w:hanging="226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1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考生僅能攜帶手錶為計時工具，惟電子錶應解除響鈴功能。</w:t>
      </w:r>
    </w:p>
    <w:p w:rsidR="007820E9" w:rsidRPr="00FA3E35" w:rsidRDefault="007820E9" w:rsidP="007820E9">
      <w:pPr>
        <w:snapToGrid w:val="0"/>
        <w:spacing w:line="400" w:lineRule="exact"/>
        <w:ind w:leftChars="324" w:left="1020" w:hangingChars="101" w:hanging="242"/>
        <w:rPr>
          <w:rFonts w:ascii="標楷體" w:eastAsia="標楷體" w:hAnsi="標楷體"/>
          <w:b/>
          <w:bCs/>
          <w:shd w:val="clear" w:color="auto" w:fill="FFFFFF"/>
        </w:rPr>
      </w:pPr>
      <w:r w:rsidRPr="00FA3E35">
        <w:rPr>
          <w:rFonts w:ascii="標楷體" w:eastAsia="標楷體" w:hAnsi="標楷體" w:cs="標楷體" w:hint="eastAsia"/>
        </w:rPr>
        <w:t>2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考生</w:t>
      </w:r>
      <w:r w:rsidRPr="00FA3E35">
        <w:rPr>
          <w:rFonts w:ascii="標楷體" w:eastAsia="標楷體" w:hAnsi="標楷體" w:hint="eastAsia"/>
          <w:bCs/>
          <w:shd w:val="clear" w:color="auto" w:fill="FFFFFF"/>
        </w:rPr>
        <w:t>若需使用帽子、口罩、耳塞等用品，應以不影響辨識面貌為原則，並配合監試委員檢查</w:t>
      </w:r>
      <w:r w:rsidRPr="00AD425C">
        <w:rPr>
          <w:rFonts w:ascii="標楷體" w:eastAsia="標楷體" w:hAnsi="標楷體" w:hint="eastAsia"/>
          <w:bCs/>
          <w:shd w:val="clear" w:color="auto" w:fill="FFFFFF"/>
        </w:rPr>
        <w:t>。</w:t>
      </w:r>
    </w:p>
    <w:p w:rsidR="007820E9" w:rsidRPr="00FA3E35" w:rsidRDefault="007820E9" w:rsidP="007820E9">
      <w:pPr>
        <w:snapToGrid w:val="0"/>
        <w:spacing w:line="400" w:lineRule="exact"/>
        <w:ind w:leftChars="323" w:left="1017" w:hangingChars="101" w:hanging="242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hint="eastAsia"/>
          <w:bCs/>
          <w:shd w:val="clear" w:color="auto" w:fill="FFFFFF"/>
        </w:rPr>
        <w:t>3</w:t>
      </w:r>
      <w:r w:rsidRPr="00FA3E35">
        <w:rPr>
          <w:rFonts w:ascii="標楷體" w:eastAsia="標楷體" w:hAnsi="標楷體"/>
          <w:bCs/>
          <w:shd w:val="clear" w:color="auto" w:fill="FFFFFF"/>
        </w:rPr>
        <w:t>.</w:t>
      </w:r>
      <w:r w:rsidRPr="00FA3E35">
        <w:rPr>
          <w:rFonts w:ascii="標楷體" w:eastAsia="標楷體" w:hAnsi="標楷體" w:cs="標楷體" w:hint="eastAsia"/>
        </w:rPr>
        <w:t>考生若因生病等特殊原因，迫切需要在考試時飲水或服用藥物，須於考前持相關證明經監試委員同意後，在監試委員協助下飲用或服用。</w:t>
      </w:r>
    </w:p>
    <w:p w:rsidR="007820E9" w:rsidRPr="00FA3E35" w:rsidRDefault="007820E9" w:rsidP="007820E9">
      <w:pPr>
        <w:snapToGrid w:val="0"/>
        <w:spacing w:line="400" w:lineRule="exact"/>
        <w:ind w:leftChars="323" w:left="1017" w:hangingChars="101" w:hanging="242"/>
        <w:rPr>
          <w:rFonts w:ascii="標楷體" w:eastAsia="標楷體" w:hAnsi="標楷體"/>
          <w:bCs/>
          <w:shd w:val="clear" w:color="auto" w:fill="FFFFFF"/>
        </w:rPr>
      </w:pPr>
      <w:r w:rsidRPr="00FA3E35">
        <w:rPr>
          <w:rFonts w:ascii="標楷體" w:eastAsia="標楷體" w:hAnsi="標楷體" w:hint="eastAsia"/>
          <w:bCs/>
          <w:shd w:val="clear" w:color="auto" w:fill="FFFFFF"/>
        </w:rPr>
        <w:t>4</w:t>
      </w:r>
      <w:r w:rsidRPr="00FA3E35">
        <w:rPr>
          <w:rFonts w:ascii="標楷體" w:eastAsia="標楷體" w:hAnsi="標楷體"/>
          <w:bCs/>
          <w:shd w:val="clear" w:color="auto" w:fill="FFFFFF"/>
        </w:rPr>
        <w:t>.</w:t>
      </w:r>
      <w:r>
        <w:rPr>
          <w:rFonts w:ascii="標楷體" w:eastAsia="標楷體" w:hAnsi="標楷體" w:hint="eastAsia"/>
          <w:bCs/>
          <w:shd w:val="clear" w:color="auto" w:fill="FFFFFF"/>
        </w:rPr>
        <w:t>考生若需使用醫療器材或輔具，須</w:t>
      </w:r>
      <w:r w:rsidRPr="00FA3E35">
        <w:rPr>
          <w:rFonts w:ascii="標楷體" w:eastAsia="標楷體" w:hAnsi="標楷體" w:hint="eastAsia"/>
          <w:bCs/>
          <w:shd w:val="clear" w:color="auto" w:fill="FFFFFF"/>
        </w:rPr>
        <w:t>於考前持相關證明文件向考區試務會提出申請，經核准後始得使用。</w:t>
      </w:r>
    </w:p>
    <w:p w:rsidR="007820E9" w:rsidRPr="00FA3E35" w:rsidRDefault="007820E9" w:rsidP="007820E9">
      <w:pPr>
        <w:snapToGrid w:val="0"/>
        <w:spacing w:line="400" w:lineRule="exact"/>
        <w:ind w:leftChars="115" w:left="631" w:hangingChars="148" w:hanging="355"/>
        <w:rPr>
          <w:rFonts w:ascii="標楷體" w:eastAsia="標楷體" w:hAnsi="標楷體"/>
        </w:rPr>
      </w:pPr>
      <w:r w:rsidRPr="00FA3E35">
        <w:rPr>
          <w:rFonts w:ascii="標楷體" w:eastAsia="標楷體" w:hAnsi="標楷體" w:hint="eastAsia"/>
          <w:bCs/>
          <w:shd w:val="clear" w:color="auto" w:fill="FFFFFF"/>
        </w:rPr>
        <w:t>（六）</w:t>
      </w:r>
      <w:r w:rsidRPr="00FA3E35">
        <w:rPr>
          <w:rFonts w:ascii="標楷體" w:eastAsia="標楷體" w:hAnsi="標楷體" w:hint="eastAsia"/>
        </w:rPr>
        <w:t>冷氣試場開放原則</w:t>
      </w:r>
    </w:p>
    <w:p w:rsidR="007820E9" w:rsidRPr="00FA3E35" w:rsidRDefault="007820E9" w:rsidP="007820E9">
      <w:pPr>
        <w:pStyle w:val="a7"/>
        <w:snapToGrid w:val="0"/>
        <w:spacing w:line="400" w:lineRule="exact"/>
        <w:ind w:leftChars="343" w:left="1524" w:hangingChars="292" w:hanging="701"/>
        <w:rPr>
          <w:rFonts w:ascii="標楷體" w:eastAsia="標楷體" w:hAnsi="標楷體" w:cs="標楷體"/>
          <w:szCs w:val="24"/>
        </w:rPr>
      </w:pPr>
      <w:r w:rsidRPr="00FA3E35">
        <w:rPr>
          <w:rFonts w:ascii="標楷體" w:eastAsia="標楷體" w:hAnsi="標楷體" w:hint="eastAsia"/>
          <w:szCs w:val="24"/>
        </w:rPr>
        <w:t>1.</w:t>
      </w:r>
      <w:r w:rsidRPr="00FA3E35">
        <w:rPr>
          <w:rFonts w:ascii="標楷體" w:eastAsia="標楷體" w:hAnsi="標楷體" w:cs="標楷體" w:hint="eastAsia"/>
          <w:szCs w:val="24"/>
        </w:rPr>
        <w:t>國中教育會考全面使用冷氣試場。</w:t>
      </w:r>
    </w:p>
    <w:p w:rsidR="007820E9" w:rsidRPr="00FA3E35" w:rsidRDefault="007820E9" w:rsidP="007820E9">
      <w:pPr>
        <w:pStyle w:val="a7"/>
        <w:snapToGrid w:val="0"/>
        <w:spacing w:line="400" w:lineRule="exact"/>
        <w:ind w:leftChars="342" w:left="1063" w:hangingChars="101" w:hanging="242"/>
        <w:rPr>
          <w:rFonts w:ascii="標楷體" w:eastAsia="標楷體" w:hAnsi="標楷體" w:cs="標楷體"/>
          <w:szCs w:val="24"/>
        </w:rPr>
      </w:pPr>
      <w:r w:rsidRPr="00FA3E35">
        <w:rPr>
          <w:rFonts w:ascii="標楷體" w:eastAsia="標楷體" w:hAnsi="標楷體" w:cs="標楷體" w:hint="eastAsia"/>
          <w:szCs w:val="24"/>
        </w:rPr>
        <w:t>2.考生</w:t>
      </w:r>
      <w:r w:rsidRPr="00FA3E35">
        <w:rPr>
          <w:rFonts w:ascii="標楷體" w:eastAsia="標楷體" w:hAnsi="標楷體" w:cs="標楷體" w:hint="eastAsia"/>
          <w:bCs/>
          <w:szCs w:val="24"/>
        </w:rPr>
        <w:t>若需申請於非冷氣試場應試，應於報名時提出申請，且申請後不得以任何理由要求變更試場。</w:t>
      </w:r>
    </w:p>
    <w:p w:rsidR="007820E9" w:rsidRPr="00FA3E35" w:rsidRDefault="007820E9" w:rsidP="007820E9">
      <w:pPr>
        <w:pStyle w:val="a7"/>
        <w:snapToGrid w:val="0"/>
        <w:spacing w:line="400" w:lineRule="exact"/>
        <w:ind w:leftChars="342" w:left="1059" w:hangingChars="99" w:hanging="238"/>
        <w:rPr>
          <w:rFonts w:ascii="標楷體" w:eastAsia="標楷體" w:hAnsi="標楷體"/>
          <w:szCs w:val="24"/>
        </w:rPr>
      </w:pPr>
      <w:r w:rsidRPr="00FA3E35">
        <w:rPr>
          <w:rFonts w:ascii="標楷體" w:eastAsia="標楷體" w:hAnsi="標楷體" w:cs="標楷體"/>
          <w:szCs w:val="24"/>
        </w:rPr>
        <w:t>3.</w:t>
      </w:r>
      <w:r w:rsidRPr="00FA3E35">
        <w:rPr>
          <w:rFonts w:ascii="標楷體" w:eastAsia="標楷體" w:hAnsi="標楷體" w:cs="標楷體" w:hint="eastAsia"/>
          <w:szCs w:val="24"/>
        </w:rPr>
        <w:t>冷氣開放係屬服務措施，若考試進行當中臨時發生跳電、冷氣故障，將開啟門窗及風扇，繼續考試，考生不得要求更換試場；且無論能否修復，考生均不得要求加分或延長考試時間等。</w:t>
      </w:r>
    </w:p>
    <w:p w:rsidR="007820E9" w:rsidRPr="00101CA8" w:rsidRDefault="007820E9" w:rsidP="007820E9">
      <w:pPr>
        <w:snapToGrid w:val="0"/>
        <w:spacing w:beforeLines="50" w:line="400" w:lineRule="exact"/>
        <w:ind w:leftChars="100" w:left="240"/>
        <w:rPr>
          <w:rFonts w:ascii="標楷體" w:eastAsia="標楷體" w:hAnsi="標楷體"/>
          <w:bCs/>
          <w:szCs w:val="32"/>
        </w:rPr>
      </w:pPr>
      <w:r w:rsidRPr="00101CA8">
        <w:rPr>
          <w:rFonts w:ascii="標楷體" w:eastAsia="標楷體" w:hAnsi="標楷體" w:hint="eastAsia"/>
          <w:bCs/>
          <w:szCs w:val="32"/>
        </w:rPr>
        <w:t>二、入場及考試期間規則</w:t>
      </w:r>
    </w:p>
    <w:p w:rsidR="007820E9" w:rsidRPr="00FA3E35" w:rsidRDefault="007820E9" w:rsidP="007820E9">
      <w:pPr>
        <w:snapToGrid w:val="0"/>
        <w:spacing w:line="400" w:lineRule="exact"/>
        <w:ind w:leftChars="99" w:left="711" w:hangingChars="197" w:hanging="473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（一）入場之規範</w:t>
      </w:r>
    </w:p>
    <w:p w:rsidR="007820E9" w:rsidRPr="00FA3E35" w:rsidRDefault="007820E9" w:rsidP="007820E9">
      <w:pPr>
        <w:snapToGrid w:val="0"/>
        <w:spacing w:line="400" w:lineRule="exact"/>
        <w:ind w:leftChars="296" w:left="710" w:firstLineChars="24" w:firstLine="5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1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考生必須攜帶准考證準時入場，並對號入座。</w:t>
      </w:r>
    </w:p>
    <w:p w:rsidR="007820E9" w:rsidRPr="00FA3E35" w:rsidRDefault="007820E9" w:rsidP="007820E9">
      <w:pPr>
        <w:snapToGrid w:val="0"/>
        <w:spacing w:line="400" w:lineRule="exact"/>
        <w:ind w:leftChars="320" w:left="1008" w:hangingChars="100" w:hanging="240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2.考生若不慎將非應試用品攜入試場，應於考試開始前放置於試場前後方，且電子產品須先關機或拔除電池</w:t>
      </w:r>
      <w:r w:rsidRPr="00FA3E35">
        <w:rPr>
          <w:rFonts w:ascii="標楷體" w:eastAsia="標楷體" w:hAnsi="標楷體" w:hint="eastAsia"/>
        </w:rPr>
        <w:t>，</w:t>
      </w:r>
      <w:r w:rsidRPr="00FA3E35">
        <w:rPr>
          <w:rFonts w:ascii="標楷體" w:eastAsia="標楷體" w:hAnsi="標楷體" w:cs="標楷體" w:hint="eastAsia"/>
        </w:rPr>
        <w:t>不得於考試期間發出聲響或影響試場秩序。</w:t>
      </w:r>
    </w:p>
    <w:p w:rsidR="007820E9" w:rsidRPr="00FA3E35" w:rsidRDefault="007820E9" w:rsidP="007820E9">
      <w:pPr>
        <w:snapToGrid w:val="0"/>
        <w:spacing w:line="400" w:lineRule="exact"/>
        <w:ind w:leftChars="296" w:left="710" w:firstLineChars="24" w:firstLine="5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3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入場坐定後，考生應將准考證置於桌面，以配合監試委員查驗。</w:t>
      </w:r>
    </w:p>
    <w:p w:rsidR="007820E9" w:rsidRPr="00FA3E35" w:rsidRDefault="007820E9" w:rsidP="007820E9">
      <w:pPr>
        <w:snapToGrid w:val="0"/>
        <w:spacing w:line="400" w:lineRule="exact"/>
        <w:ind w:leftChars="320" w:left="1008" w:hangingChars="100" w:hanging="240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4.於入場後發現准考證未帶或遺失，考生應立即告知監試委員；經監試委員查核為考生本人無誤者，先准予應試，但考生應於當節考試結束後至考場試務中心申請補發。</w:t>
      </w:r>
    </w:p>
    <w:p w:rsidR="007820E9" w:rsidRPr="00FA3E35" w:rsidRDefault="007820E9" w:rsidP="007820E9">
      <w:pPr>
        <w:snapToGrid w:val="0"/>
        <w:spacing w:line="400" w:lineRule="exact"/>
        <w:ind w:leftChars="100" w:left="727" w:hangingChars="203" w:hanging="487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（二）考試說明時段內之規範</w:t>
      </w:r>
    </w:p>
    <w:p w:rsidR="007820E9" w:rsidRPr="00FA3E35" w:rsidRDefault="007820E9" w:rsidP="007820E9">
      <w:pPr>
        <w:snapToGrid w:val="0"/>
        <w:spacing w:line="400" w:lineRule="exact"/>
        <w:ind w:leftChars="319" w:left="965" w:hangingChars="83" w:hanging="199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1.考試說明開始後，考生即不准離場。</w:t>
      </w:r>
    </w:p>
    <w:p w:rsidR="007820E9" w:rsidRPr="00FA3E35" w:rsidRDefault="007820E9" w:rsidP="007820E9">
      <w:pPr>
        <w:snapToGrid w:val="0"/>
        <w:spacing w:line="400" w:lineRule="exact"/>
        <w:ind w:leftChars="320" w:left="1008" w:hangingChars="100" w:hanging="240"/>
        <w:rPr>
          <w:rFonts w:ascii="標楷體" w:eastAsia="標楷體" w:hAnsi="標楷體" w:cs="標楷體"/>
          <w:kern w:val="0"/>
        </w:rPr>
      </w:pPr>
      <w:r w:rsidRPr="00FA3E35">
        <w:rPr>
          <w:rFonts w:ascii="標楷體" w:eastAsia="標楷體" w:hAnsi="標楷體" w:cs="標楷體"/>
        </w:rPr>
        <w:t>2.</w:t>
      </w:r>
      <w:r w:rsidRPr="00FA3E35">
        <w:rPr>
          <w:rFonts w:ascii="標楷體" w:eastAsia="標楷體" w:hAnsi="標楷體" w:cs="標楷體" w:hint="eastAsia"/>
        </w:rPr>
        <w:t>考試</w:t>
      </w:r>
      <w:r w:rsidRPr="00FA3E35">
        <w:rPr>
          <w:rFonts w:ascii="標楷體" w:eastAsia="標楷體" w:hAnsi="標楷體" w:cs="標楷體" w:hint="eastAsia"/>
          <w:kern w:val="0"/>
        </w:rPr>
        <w:t>說明時段內，考生不得提前翻開試題本，亦不得提前書寫、畫記、作答。</w:t>
      </w:r>
    </w:p>
    <w:p w:rsidR="007820E9" w:rsidRPr="00FA3E35" w:rsidRDefault="007820E9" w:rsidP="007820E9">
      <w:pPr>
        <w:snapToGrid w:val="0"/>
        <w:spacing w:line="400" w:lineRule="exact"/>
        <w:ind w:leftChars="320" w:left="1008" w:hangingChars="100" w:hanging="240"/>
        <w:rPr>
          <w:rFonts w:ascii="標楷體" w:eastAsia="標楷體" w:hAnsi="標楷體" w:cs="標楷體"/>
          <w:kern w:val="0"/>
        </w:rPr>
      </w:pPr>
    </w:p>
    <w:p w:rsidR="007820E9" w:rsidRPr="00FA3E35" w:rsidRDefault="007820E9" w:rsidP="007820E9">
      <w:pPr>
        <w:snapToGrid w:val="0"/>
        <w:spacing w:line="400" w:lineRule="exact"/>
        <w:ind w:leftChars="100" w:left="672" w:hangingChars="180" w:hanging="432"/>
        <w:rPr>
          <w:rFonts w:ascii="標楷體" w:eastAsia="標楷體" w:hAnsi="標楷體" w:cs="標楷體"/>
          <w:kern w:val="0"/>
        </w:rPr>
      </w:pPr>
      <w:r w:rsidRPr="00FA3E35">
        <w:rPr>
          <w:rFonts w:ascii="標楷體" w:eastAsia="標楷體" w:hAnsi="標楷體" w:cs="標楷體" w:hint="eastAsia"/>
          <w:kern w:val="0"/>
        </w:rPr>
        <w:t>（三）截止入場時間之規範</w:t>
      </w:r>
    </w:p>
    <w:p w:rsidR="007820E9" w:rsidRPr="00FA3E35" w:rsidRDefault="007820E9" w:rsidP="007820E9">
      <w:pPr>
        <w:snapToGrid w:val="0"/>
        <w:spacing w:line="400" w:lineRule="exact"/>
        <w:ind w:leftChars="320" w:left="1008" w:hangingChars="100" w:hanging="240"/>
        <w:rPr>
          <w:rFonts w:ascii="標楷體" w:eastAsia="標楷體" w:hAnsi="標楷體" w:cs="標楷體"/>
          <w:kern w:val="0"/>
        </w:rPr>
      </w:pPr>
      <w:r w:rsidRPr="00FA3E35">
        <w:rPr>
          <w:rFonts w:ascii="標楷體" w:eastAsia="標楷體" w:hAnsi="標楷體" w:cs="標楷體" w:hint="eastAsia"/>
          <w:kern w:val="0"/>
        </w:rPr>
        <w:t>1</w:t>
      </w:r>
      <w:r w:rsidRPr="00FA3E35">
        <w:rPr>
          <w:rFonts w:ascii="標楷體" w:eastAsia="標楷體" w:hAnsi="標楷體" w:cs="標楷體"/>
          <w:kern w:val="0"/>
        </w:rPr>
        <w:t>.</w:t>
      </w:r>
      <w:r w:rsidRPr="00FA3E35">
        <w:rPr>
          <w:rFonts w:ascii="標楷體" w:eastAsia="標楷體" w:hAnsi="標楷體" w:cs="標楷體" w:hint="eastAsia"/>
          <w:kern w:val="0"/>
        </w:rPr>
        <w:t>國文、</w:t>
      </w:r>
      <w:r w:rsidRPr="00FA3E35">
        <w:rPr>
          <w:rFonts w:ascii="標楷體" w:eastAsia="標楷體" w:hAnsi="標楷體" w:cs="標楷體" w:hint="eastAsia"/>
        </w:rPr>
        <w:t>英語（閱讀）</w:t>
      </w:r>
      <w:r w:rsidRPr="00FA3E35">
        <w:rPr>
          <w:rFonts w:ascii="標楷體" w:eastAsia="標楷體" w:hAnsi="標楷體" w:cs="標楷體" w:hint="eastAsia"/>
          <w:kern w:val="0"/>
        </w:rPr>
        <w:t>、數學</w:t>
      </w:r>
      <w:r w:rsidRPr="00FA3E35">
        <w:rPr>
          <w:rFonts w:ascii="標楷體" w:eastAsia="標楷體" w:hAnsi="標楷體" w:cs="標楷體" w:hint="eastAsia"/>
        </w:rPr>
        <w:t>、</w:t>
      </w:r>
      <w:r w:rsidRPr="00FA3E35">
        <w:rPr>
          <w:rFonts w:ascii="標楷體" w:eastAsia="標楷體" w:hAnsi="標楷體" w:cs="標楷體" w:hint="eastAsia"/>
          <w:kern w:val="0"/>
        </w:rPr>
        <w:t>社會、自然、寫作測驗：考試正式開始後，考生遲到逾</w:t>
      </w:r>
      <w:r w:rsidRPr="00FA3E35">
        <w:rPr>
          <w:rFonts w:ascii="標楷體" w:eastAsia="標楷體" w:hAnsi="標楷體"/>
          <w:kern w:val="0"/>
        </w:rPr>
        <w:t>20</w:t>
      </w:r>
      <w:r w:rsidRPr="00FA3E35">
        <w:rPr>
          <w:rFonts w:ascii="標楷體" w:eastAsia="標楷體" w:hAnsi="標楷體" w:cs="標楷體" w:hint="eastAsia"/>
          <w:kern w:val="0"/>
        </w:rPr>
        <w:t>分鐘不得入場。</w:t>
      </w:r>
    </w:p>
    <w:p w:rsidR="007820E9" w:rsidRPr="00FA3E35" w:rsidRDefault="007820E9" w:rsidP="007820E9">
      <w:pPr>
        <w:snapToGrid w:val="0"/>
        <w:spacing w:line="400" w:lineRule="exact"/>
        <w:ind w:leftChars="320" w:left="977" w:hangingChars="87" w:hanging="209"/>
        <w:rPr>
          <w:rFonts w:ascii="標楷體" w:eastAsia="標楷體" w:hAnsi="標楷體" w:cs="標楷體"/>
          <w:kern w:val="0"/>
        </w:rPr>
      </w:pPr>
      <w:r w:rsidRPr="00FA3E35">
        <w:rPr>
          <w:rFonts w:ascii="標楷體" w:eastAsia="標楷體" w:hAnsi="標楷體" w:cs="標楷體" w:hint="eastAsia"/>
          <w:kern w:val="0"/>
        </w:rPr>
        <w:t>2</w:t>
      </w:r>
      <w:r w:rsidRPr="00FA3E35">
        <w:rPr>
          <w:rFonts w:ascii="標楷體" w:eastAsia="標楷體" w:hAnsi="標楷體" w:cs="標楷體"/>
          <w:kern w:val="0"/>
        </w:rPr>
        <w:t>.</w:t>
      </w:r>
      <w:r w:rsidRPr="00FA3E35">
        <w:rPr>
          <w:rFonts w:ascii="標楷體" w:eastAsia="標楷體" w:hAnsi="標楷體" w:cs="標楷體" w:hint="eastAsia"/>
        </w:rPr>
        <w:t>英語（聽力）：試題開始播放後</w:t>
      </w:r>
      <w:r w:rsidRPr="00FA3E35">
        <w:rPr>
          <w:rFonts w:ascii="標楷體" w:eastAsia="標楷體" w:hAnsi="標楷體" w:cs="標楷體" w:hint="eastAsia"/>
          <w:kern w:val="0"/>
        </w:rPr>
        <w:t>，考生即不得入場。</w:t>
      </w:r>
    </w:p>
    <w:p w:rsidR="007820E9" w:rsidRPr="00FA3E35" w:rsidRDefault="007820E9" w:rsidP="007820E9">
      <w:pPr>
        <w:snapToGrid w:val="0"/>
        <w:spacing w:line="400" w:lineRule="exact"/>
        <w:ind w:leftChars="320" w:left="977" w:hangingChars="87" w:hanging="209"/>
        <w:rPr>
          <w:rFonts w:ascii="標楷體" w:eastAsia="標楷體" w:hAnsi="標楷體" w:cs="標楷體"/>
          <w:kern w:val="0"/>
        </w:rPr>
      </w:pPr>
      <w:r w:rsidRPr="00FA3E35">
        <w:rPr>
          <w:rFonts w:ascii="標楷體" w:eastAsia="標楷體" w:hAnsi="標楷體" w:cs="標楷體" w:hint="eastAsia"/>
          <w:kern w:val="0"/>
        </w:rPr>
        <w:t>3</w:t>
      </w:r>
      <w:r w:rsidRPr="00FA3E35">
        <w:rPr>
          <w:rFonts w:ascii="標楷體" w:eastAsia="標楷體" w:hAnsi="標楷體" w:cs="標楷體"/>
          <w:kern w:val="0"/>
        </w:rPr>
        <w:t>.</w:t>
      </w:r>
      <w:r w:rsidRPr="00FA3E35">
        <w:rPr>
          <w:rFonts w:ascii="標楷體" w:eastAsia="標楷體" w:hAnsi="標楷體" w:cs="標楷體" w:hint="eastAsia"/>
        </w:rPr>
        <w:t>考生若英語（閱讀）缺考，英語（聽力）仍可入場應</w:t>
      </w:r>
      <w:r>
        <w:rPr>
          <w:rFonts w:ascii="標楷體" w:eastAsia="標楷體" w:hAnsi="標楷體" w:cs="標楷體" w:hint="eastAsia"/>
        </w:rPr>
        <w:t>試</w:t>
      </w:r>
      <w:r w:rsidRPr="00FA3E35">
        <w:rPr>
          <w:rFonts w:ascii="標楷體" w:eastAsia="標楷體" w:hAnsi="標楷體" w:cs="標楷體" w:hint="eastAsia"/>
        </w:rPr>
        <w:t>。</w:t>
      </w:r>
    </w:p>
    <w:p w:rsidR="007820E9" w:rsidRPr="00FA3E35" w:rsidRDefault="007820E9" w:rsidP="007820E9">
      <w:pPr>
        <w:snapToGrid w:val="0"/>
        <w:spacing w:line="400" w:lineRule="exact"/>
        <w:ind w:leftChars="99" w:left="934" w:hangingChars="290" w:hanging="696"/>
        <w:rPr>
          <w:rFonts w:ascii="標楷體" w:eastAsia="標楷體" w:hAnsi="標楷體"/>
          <w:bCs/>
          <w:shd w:val="clear" w:color="auto" w:fill="FFFFFF"/>
        </w:rPr>
      </w:pPr>
      <w:r w:rsidRPr="00FA3E35">
        <w:rPr>
          <w:rFonts w:ascii="標楷體" w:eastAsia="標楷體" w:hAnsi="標楷體" w:hint="eastAsia"/>
          <w:bCs/>
          <w:shd w:val="clear" w:color="auto" w:fill="FFFFFF"/>
        </w:rPr>
        <w:t>（四）英語（聽力）試題播放說明</w:t>
      </w:r>
    </w:p>
    <w:p w:rsidR="007820E9" w:rsidRPr="00FA3E35" w:rsidRDefault="007820E9" w:rsidP="007820E9">
      <w:pPr>
        <w:snapToGrid w:val="0"/>
        <w:spacing w:line="400" w:lineRule="exact"/>
        <w:ind w:leftChars="319" w:left="963" w:hangingChars="82" w:hanging="197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lastRenderedPageBreak/>
        <w:t>1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英語（聽力）試題每題播放兩次，播放過程中考生不得要求中止播放或重播。</w:t>
      </w:r>
    </w:p>
    <w:p w:rsidR="007820E9" w:rsidRPr="00FA3E35" w:rsidRDefault="007820E9" w:rsidP="007820E9">
      <w:pPr>
        <w:snapToGrid w:val="0"/>
        <w:spacing w:line="400" w:lineRule="exact"/>
        <w:ind w:leftChars="319" w:left="1006" w:hangingChars="100" w:hanging="240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2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若遇播放設備故障，將由監試委員立即通知試務中心，待更換設備後重新播放試題，繼續進行考試。</w:t>
      </w:r>
    </w:p>
    <w:p w:rsidR="007820E9" w:rsidRPr="00FA3E35" w:rsidRDefault="007820E9" w:rsidP="007820E9">
      <w:pPr>
        <w:snapToGrid w:val="0"/>
        <w:spacing w:line="400" w:lineRule="exact"/>
        <w:ind w:leftChars="319" w:left="1006" w:hangingChars="100" w:hanging="240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hint="eastAsia"/>
        </w:rPr>
        <w:t>3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hint="eastAsia"/>
        </w:rPr>
        <w:t>若</w:t>
      </w:r>
      <w:r w:rsidRPr="00FA3E35">
        <w:rPr>
          <w:rFonts w:ascii="標楷體" w:eastAsia="標楷體" w:hAnsi="標楷體" w:cs="標楷體" w:hint="eastAsia"/>
        </w:rPr>
        <w:t>遇兩次試題播音均受到短暫干擾，致使無法聽清楚或完整聆聽試題時，將由監試委員依據「試題播放紀錄表」於當天英語（聽力）考試結束後重播受干擾之試題，進行補救。</w:t>
      </w:r>
    </w:p>
    <w:p w:rsidR="007820E9" w:rsidRPr="00FA3E35" w:rsidRDefault="007820E9" w:rsidP="007820E9">
      <w:pPr>
        <w:snapToGrid w:val="0"/>
        <w:spacing w:line="400" w:lineRule="exact"/>
        <w:ind w:leftChars="319" w:left="963" w:hangingChars="82" w:hanging="197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hint="eastAsia"/>
        </w:rPr>
        <w:t>4</w:t>
      </w:r>
      <w:r w:rsidRPr="00FA3E35">
        <w:rPr>
          <w:rFonts w:ascii="標楷體" w:eastAsia="標楷體" w:hAnsi="標楷體"/>
        </w:rPr>
        <w:t>.</w:t>
      </w:r>
      <w:r w:rsidRPr="00FA3E35">
        <w:rPr>
          <w:rFonts w:ascii="標楷體" w:eastAsia="標楷體" w:hAnsi="標楷體" w:cs="標楷體" w:hint="eastAsia"/>
        </w:rPr>
        <w:t>考生若放棄英語（聽力）補救的權益，不得於考試後要求成績優待或補考。</w:t>
      </w:r>
    </w:p>
    <w:p w:rsidR="007820E9" w:rsidRPr="00FA3E35" w:rsidRDefault="007820E9" w:rsidP="007820E9">
      <w:pPr>
        <w:snapToGrid w:val="0"/>
        <w:spacing w:line="400" w:lineRule="exact"/>
        <w:ind w:leftChars="319" w:left="963" w:hangingChars="82" w:hanging="197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5</w:t>
      </w:r>
      <w:r w:rsidRPr="00FA3E35">
        <w:rPr>
          <w:rFonts w:ascii="標楷體" w:eastAsia="標楷體" w:hAnsi="標楷體" w:cs="標楷體"/>
        </w:rPr>
        <w:t>.</w:t>
      </w:r>
      <w:r w:rsidRPr="00FA3E35">
        <w:rPr>
          <w:rFonts w:ascii="標楷體" w:eastAsia="標楷體" w:hAnsi="標楷體" w:cs="標楷體" w:hint="eastAsia"/>
        </w:rPr>
        <w:t>試題重播期間，視同英語（聽力）考試時間，考生不得提前離場。</w:t>
      </w:r>
    </w:p>
    <w:p w:rsidR="007820E9" w:rsidRPr="00FA3E35" w:rsidRDefault="007820E9" w:rsidP="007820E9">
      <w:pPr>
        <w:snapToGrid w:val="0"/>
        <w:spacing w:line="400" w:lineRule="exact"/>
        <w:ind w:leftChars="97" w:left="936" w:hangingChars="293" w:hanging="703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（五）考試期間，考生不得有相互交談、左顧右盼、飲食、抽煙、嚼食口香糖等行為。</w:t>
      </w:r>
    </w:p>
    <w:p w:rsidR="007820E9" w:rsidRPr="00FA3E35" w:rsidRDefault="007820E9" w:rsidP="007820E9">
      <w:pPr>
        <w:snapToGrid w:val="0"/>
        <w:spacing w:line="400" w:lineRule="exact"/>
        <w:ind w:leftChars="97" w:left="936" w:hangingChars="293" w:hanging="703"/>
        <w:rPr>
          <w:rFonts w:ascii="標楷體" w:eastAsia="標楷體" w:hAnsi="標楷體"/>
          <w:szCs w:val="27"/>
        </w:rPr>
      </w:pPr>
      <w:r w:rsidRPr="00FA3E35">
        <w:rPr>
          <w:rFonts w:ascii="標楷體" w:eastAsia="標楷體" w:hAnsi="標楷體" w:cs="標楷體" w:hint="eastAsia"/>
        </w:rPr>
        <w:t>（六）考生若因病、因故（如廁等）須暫時離開座位，須經監試委員同意及陪同下，始准離座。考生經治療或處理後，如該節考試尚未結束時，仍可繼續考試，但不得請求延長時間或補考。</w:t>
      </w:r>
    </w:p>
    <w:p w:rsidR="007820E9" w:rsidRPr="00101CA8" w:rsidRDefault="007820E9" w:rsidP="007820E9">
      <w:pPr>
        <w:snapToGrid w:val="0"/>
        <w:spacing w:beforeLines="50" w:line="400" w:lineRule="exact"/>
        <w:ind w:leftChars="100" w:left="240"/>
        <w:rPr>
          <w:rFonts w:ascii="標楷體" w:eastAsia="標楷體" w:hAnsi="標楷體"/>
          <w:bCs/>
          <w:szCs w:val="32"/>
        </w:rPr>
      </w:pPr>
      <w:r w:rsidRPr="00101CA8">
        <w:rPr>
          <w:rFonts w:ascii="標楷體" w:eastAsia="標楷體" w:hAnsi="標楷體" w:hint="eastAsia"/>
          <w:bCs/>
          <w:szCs w:val="32"/>
        </w:rPr>
        <w:t>三、作答規則</w:t>
      </w:r>
    </w:p>
    <w:p w:rsidR="007820E9" w:rsidRPr="00FA3E35" w:rsidRDefault="007820E9" w:rsidP="007820E9">
      <w:pPr>
        <w:snapToGrid w:val="0"/>
        <w:spacing w:line="400" w:lineRule="exact"/>
        <w:ind w:leftChars="100" w:left="912" w:hangingChars="280" w:hanging="672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（一）考試正式開始鐘聲響起，考生應於試題本封面</w:t>
      </w:r>
      <w:r w:rsidRPr="00FA3E35">
        <w:rPr>
          <w:rFonts w:ascii="標楷體" w:eastAsia="標楷體" w:hAnsi="標楷體" w:cs="標楷體" w:hint="eastAsia"/>
          <w:sz w:val="28"/>
        </w:rPr>
        <w:sym w:font="Wingdings 2" w:char="F0A3"/>
      </w:r>
      <w:r w:rsidRPr="00FA3E35">
        <w:rPr>
          <w:rFonts w:ascii="標楷體" w:eastAsia="標楷體" w:hAnsi="標楷體" w:cs="標楷體" w:hint="eastAsia"/>
          <w:sz w:val="28"/>
        </w:rPr>
        <w:sym w:font="Wingdings 2" w:char="F0A3"/>
      </w:r>
      <w:r w:rsidRPr="00FA3E35">
        <w:rPr>
          <w:rFonts w:ascii="標楷體" w:eastAsia="標楷體" w:hAnsi="標楷體" w:cs="標楷體" w:hint="eastAsia"/>
        </w:rPr>
        <w:t>處填入准考證末兩碼，並可開始動筆作答。</w:t>
      </w:r>
    </w:p>
    <w:p w:rsidR="007820E9" w:rsidRPr="00FA3E35" w:rsidRDefault="007820E9" w:rsidP="007820E9">
      <w:pPr>
        <w:snapToGrid w:val="0"/>
        <w:spacing w:line="400" w:lineRule="exact"/>
        <w:ind w:leftChars="99" w:left="936" w:hangingChars="291" w:hanging="69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（二）開始作答前，考生應檢查准考證、答案卡（卷）、桌角貼條之准考證號碼是否相符，以及答案卡（卷）之科別是否正確。</w:t>
      </w:r>
      <w:r w:rsidRPr="00FA3E35">
        <w:rPr>
          <w:rFonts w:ascii="標楷體" w:eastAsia="標楷體" w:hAnsi="標楷體" w:hint="eastAsia"/>
          <w:szCs w:val="27"/>
        </w:rPr>
        <w:t>若發現有誤入試場、誤用答案卡（卷）或答案卡（卷）科別錯誤等情事，應立即告知監試委員</w:t>
      </w:r>
      <w:r w:rsidRPr="00FA3E35">
        <w:rPr>
          <w:rFonts w:ascii="標楷體" w:eastAsia="標楷體" w:hAnsi="標楷體" w:cs="標楷體" w:hint="eastAsia"/>
        </w:rPr>
        <w:t>。</w:t>
      </w:r>
    </w:p>
    <w:p w:rsidR="007820E9" w:rsidRPr="00FA3E35" w:rsidRDefault="007820E9" w:rsidP="007820E9">
      <w:pPr>
        <w:snapToGrid w:val="0"/>
        <w:spacing w:line="400" w:lineRule="exact"/>
        <w:ind w:leftChars="98" w:left="924" w:hangingChars="287" w:hanging="689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（三）考生不得故意損壞試題本，且應保持答案卡（卷）之清潔與完整，不得於答案卡（卷）上故意挖補、汙損、折疊、作標記、顯示自己身分。</w:t>
      </w:r>
    </w:p>
    <w:p w:rsidR="007820E9" w:rsidRPr="00FA3E35" w:rsidRDefault="007820E9" w:rsidP="007820E9">
      <w:pPr>
        <w:snapToGrid w:val="0"/>
        <w:spacing w:line="400" w:lineRule="exact"/>
        <w:ind w:leftChars="99" w:left="936" w:hangingChars="291" w:hanging="698"/>
        <w:rPr>
          <w:rFonts w:ascii="標楷體" w:eastAsia="標楷體" w:hAnsi="標楷體" w:cs="標楷體"/>
        </w:rPr>
      </w:pPr>
      <w:r w:rsidRPr="00FA3E35">
        <w:rPr>
          <w:rFonts w:ascii="標楷體" w:eastAsia="標楷體" w:hAnsi="標楷體" w:cs="標楷體" w:hint="eastAsia"/>
        </w:rPr>
        <w:t>（四）未依作答規定畫記或書寫，致使無法正確判讀或無法清晰呈現作答結果，後果由考生自行負責，不得提出異議。</w:t>
      </w:r>
    </w:p>
    <w:p w:rsidR="007820E9" w:rsidRPr="00FA3E35" w:rsidRDefault="007820E9" w:rsidP="007820E9">
      <w:pPr>
        <w:snapToGrid w:val="0"/>
        <w:spacing w:line="400" w:lineRule="exact"/>
        <w:ind w:leftChars="97" w:left="936" w:hangingChars="293" w:hanging="703"/>
        <w:rPr>
          <w:rFonts w:ascii="標楷體" w:eastAsia="標楷體" w:hAnsi="標楷體"/>
          <w:szCs w:val="27"/>
        </w:rPr>
      </w:pPr>
      <w:r w:rsidRPr="00FA3E35">
        <w:rPr>
          <w:rFonts w:ascii="標楷體" w:eastAsia="標楷體" w:hAnsi="標楷體" w:cs="標楷體" w:hint="eastAsia"/>
        </w:rPr>
        <w:t>（五）試題本及答案卡（卷）</w:t>
      </w:r>
      <w:r w:rsidRPr="00FA3E35">
        <w:rPr>
          <w:rFonts w:ascii="標楷體" w:eastAsia="標楷體" w:hAnsi="標楷體"/>
          <w:szCs w:val="27"/>
        </w:rPr>
        <w:t>如有印刷不清、缺頁、漏印或汙損等情形，</w:t>
      </w:r>
      <w:r w:rsidRPr="00FA3E35">
        <w:rPr>
          <w:rFonts w:ascii="標楷體" w:eastAsia="標楷體" w:hAnsi="標楷體" w:hint="eastAsia"/>
          <w:szCs w:val="27"/>
        </w:rPr>
        <w:t>考生應</w:t>
      </w:r>
      <w:r w:rsidRPr="00FA3E35">
        <w:rPr>
          <w:rFonts w:ascii="標楷體" w:eastAsia="標楷體" w:hAnsi="標楷體"/>
          <w:szCs w:val="27"/>
        </w:rPr>
        <w:t>立即舉手告知監試委員</w:t>
      </w:r>
      <w:r w:rsidRPr="00FA3E35">
        <w:rPr>
          <w:rFonts w:ascii="標楷體" w:eastAsia="標楷體" w:hAnsi="標楷體" w:hint="eastAsia"/>
          <w:szCs w:val="27"/>
        </w:rPr>
        <w:t>。</w:t>
      </w:r>
    </w:p>
    <w:p w:rsidR="007820E9" w:rsidRDefault="007820E9" w:rsidP="007820E9">
      <w:pPr>
        <w:snapToGrid w:val="0"/>
        <w:spacing w:line="400" w:lineRule="exact"/>
        <w:ind w:leftChars="97" w:left="936" w:hangingChars="293" w:hanging="703"/>
        <w:rPr>
          <w:rFonts w:ascii="標楷體" w:eastAsia="標楷體" w:hAnsi="標楷體"/>
          <w:szCs w:val="27"/>
        </w:rPr>
      </w:pPr>
      <w:r w:rsidRPr="00FA3E35">
        <w:rPr>
          <w:rFonts w:ascii="標楷體" w:eastAsia="標楷體" w:hAnsi="標楷體" w:hint="eastAsia"/>
          <w:szCs w:val="27"/>
        </w:rPr>
        <w:t>（六</w:t>
      </w:r>
      <w:r>
        <w:rPr>
          <w:rFonts w:ascii="標楷體" w:eastAsia="標楷體" w:hAnsi="標楷體" w:hint="eastAsia"/>
          <w:szCs w:val="27"/>
        </w:rPr>
        <w:t>）考試期間，考生不得抄錄試題或答案</w:t>
      </w:r>
      <w:r w:rsidRPr="00FA3E35">
        <w:rPr>
          <w:rFonts w:ascii="標楷體" w:eastAsia="標楷體" w:hAnsi="標楷體" w:hint="eastAsia"/>
          <w:szCs w:val="27"/>
        </w:rPr>
        <w:t>並攜出試場。</w:t>
      </w:r>
    </w:p>
    <w:p w:rsidR="007820E9" w:rsidRPr="00A37FA3" w:rsidRDefault="007820E9" w:rsidP="007820E9">
      <w:pPr>
        <w:tabs>
          <w:tab w:val="left" w:pos="2700"/>
          <w:tab w:val="left" w:pos="4320"/>
          <w:tab w:val="left" w:pos="6840"/>
        </w:tabs>
        <w:snapToGrid w:val="0"/>
        <w:spacing w:line="240" w:lineRule="atLeast"/>
        <w:ind w:rightChars="43" w:right="103"/>
        <w:rPr>
          <w:rFonts w:ascii="標楷體" w:eastAsia="標楷體" w:hAnsi="標楷體" w:cstheme="minorBidi"/>
          <w:b/>
          <w:bCs/>
          <w:sz w:val="16"/>
          <w:szCs w:val="16"/>
        </w:rPr>
      </w:pPr>
    </w:p>
    <w:p w:rsidR="007820E9" w:rsidRDefault="007820E9" w:rsidP="007820E9">
      <w:pPr>
        <w:widowControl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br w:type="page"/>
      </w:r>
    </w:p>
    <w:p w:rsidR="007820E9" w:rsidRPr="00FA3E35" w:rsidRDefault="007820E9" w:rsidP="007820E9">
      <w:pPr>
        <w:snapToGrid w:val="0"/>
        <w:spacing w:afterLines="50"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貳、</w:t>
      </w:r>
      <w:r w:rsidRPr="00FA3E35">
        <w:rPr>
          <w:rFonts w:ascii="標楷體" w:eastAsia="標楷體" w:hAnsi="標楷體" w:hint="eastAsia"/>
          <w:b/>
          <w:bCs/>
          <w:sz w:val="28"/>
          <w:szCs w:val="28"/>
        </w:rPr>
        <w:t>違規處理方式一覽表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6"/>
        <w:gridCol w:w="5051"/>
        <w:gridCol w:w="2281"/>
        <w:gridCol w:w="2584"/>
      </w:tblGrid>
      <w:tr w:rsidR="007820E9" w:rsidRPr="00FA3E35" w:rsidTr="00A4132C">
        <w:trPr>
          <w:trHeight w:val="300"/>
          <w:jc w:val="center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bookmarkStart w:id="0" w:name="_Hlk21687661"/>
            <w:r w:rsidRPr="00FA3E35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2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違規</w:t>
            </w:r>
            <w:r w:rsidRPr="00FA3E35">
              <w:rPr>
                <w:rFonts w:ascii="標楷體" w:eastAsia="標楷體" w:hAnsi="標楷體" w:cs="標楷體" w:hint="eastAsia"/>
              </w:rPr>
              <w:t>事項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處理方式</w:t>
            </w:r>
          </w:p>
        </w:tc>
      </w:tr>
      <w:tr w:rsidR="007820E9" w:rsidRPr="00FA3E35" w:rsidTr="00A4132C">
        <w:trPr>
          <w:trHeight w:val="30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FA3E35">
              <w:rPr>
                <w:rFonts w:ascii="標楷體" w:eastAsia="標楷體" w:hAnsi="標楷體" w:cs="標楷體" w:hint="eastAsia"/>
                <w:sz w:val="22"/>
              </w:rPr>
              <w:t>國文、英語、數學、</w:t>
            </w:r>
          </w:p>
          <w:p w:rsidR="007820E9" w:rsidRPr="00FA3E35" w:rsidRDefault="007820E9" w:rsidP="00A4132C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  <w:sz w:val="22"/>
              </w:rPr>
            </w:pPr>
            <w:r w:rsidRPr="00FA3E35">
              <w:rPr>
                <w:rFonts w:ascii="標楷體" w:eastAsia="標楷體" w:hAnsi="標楷體" w:cs="標楷體" w:hint="eastAsia"/>
                <w:sz w:val="22"/>
              </w:rPr>
              <w:t>社會、自然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寫作測驗</w:t>
            </w:r>
          </w:p>
        </w:tc>
      </w:tr>
      <w:tr w:rsidR="007820E9" w:rsidRPr="00FA3E35" w:rsidTr="00A4132C">
        <w:trPr>
          <w:cantSplit/>
          <w:trHeight w:val="817"/>
          <w:jc w:val="center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7820E9" w:rsidRPr="00FA3E35" w:rsidRDefault="007820E9" w:rsidP="00A4132C">
            <w:pPr>
              <w:snapToGrid w:val="0"/>
              <w:spacing w:line="240" w:lineRule="exact"/>
              <w:ind w:left="113" w:right="113"/>
              <w:rPr>
                <w:rFonts w:ascii="標楷體" w:eastAsia="標楷體" w:hAnsi="標楷體" w:cs="標楷體"/>
                <w:spacing w:val="-10"/>
              </w:rPr>
            </w:pPr>
            <w:r w:rsidRPr="00FA3E35">
              <w:rPr>
                <w:rFonts w:ascii="標楷體" w:eastAsia="標楷體" w:hAnsi="標楷體" w:cs="標楷體" w:hint="eastAsia"/>
                <w:spacing w:val="-10"/>
              </w:rPr>
              <w:t>嚴重舞弊行為第一類：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一、由他人頂替代考或偽（變）造證件應試者。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取消該生參加該次考試資格。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取消該生參加該次考試資格。</w:t>
            </w:r>
          </w:p>
        </w:tc>
      </w:tr>
      <w:tr w:rsidR="007820E9" w:rsidRPr="00FA3E35" w:rsidTr="00A4132C">
        <w:trPr>
          <w:cantSplit/>
          <w:trHeight w:val="817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widowControl/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二、脅迫其他考生或試務人員協助舞弊者。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取消該生參加該次考試資格。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取消該生參加該次考試資格。</w:t>
            </w:r>
          </w:p>
        </w:tc>
      </w:tr>
      <w:tr w:rsidR="007820E9" w:rsidRPr="00FA3E35" w:rsidTr="00A4132C">
        <w:trPr>
          <w:cantSplit/>
          <w:trHeight w:val="624"/>
          <w:jc w:val="center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7820E9" w:rsidRPr="00FA3E35" w:rsidRDefault="007820E9" w:rsidP="00A4132C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第二類：一般舞弊或嚴重違規行為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一、涉及集體舞弊行為者。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7820E9" w:rsidRPr="00FA3E35" w:rsidTr="00A4132C">
        <w:trPr>
          <w:cantSplit/>
          <w:trHeight w:val="624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7820E9" w:rsidRPr="00FA3E35" w:rsidRDefault="007820E9" w:rsidP="00A4132C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二、涉及電子舞弊情事者。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7820E9" w:rsidRPr="00FA3E35" w:rsidTr="00A4132C">
        <w:trPr>
          <w:cantSplit/>
          <w:trHeight w:val="624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7820E9" w:rsidRPr="00FA3E35" w:rsidRDefault="007820E9" w:rsidP="00A4132C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三、交換座位應試者。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7820E9" w:rsidRPr="00FA3E35" w:rsidTr="00A4132C">
        <w:trPr>
          <w:cantSplit/>
          <w:trHeight w:val="624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7820E9" w:rsidRPr="00FA3E35" w:rsidRDefault="007820E9" w:rsidP="00A4132C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四、交換答案卡（卷）、試題本作答者。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7820E9" w:rsidRPr="00FA3E35" w:rsidTr="00A4132C">
        <w:trPr>
          <w:cantSplit/>
          <w:trHeight w:val="624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7820E9" w:rsidRPr="00FA3E35" w:rsidRDefault="007820E9" w:rsidP="00A4132C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</w:rPr>
              <w:t>五、於試場內取得或提供他人答案作弊事實明確者，或相互作弊事實明確者。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7820E9" w:rsidRPr="00FA3E35" w:rsidTr="00A4132C">
        <w:trPr>
          <w:cantSplit/>
          <w:trHeight w:val="1134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7820E9" w:rsidRPr="00FA3E35" w:rsidRDefault="007820E9" w:rsidP="00A4132C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六、於</w:t>
            </w:r>
            <w:r w:rsidRPr="00FA3E35">
              <w:rPr>
                <w:rFonts w:ascii="標楷體" w:eastAsia="標楷體" w:hAnsi="標楷體" w:cs="標楷體" w:hint="eastAsia"/>
              </w:rPr>
              <w:t>考試說明時段內提前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離場，提前翻開試題本，提前書寫、畫記、作答，或於</w:t>
            </w:r>
            <w:r w:rsidRPr="00FA3E35">
              <w:rPr>
                <w:rFonts w:ascii="標楷體" w:eastAsia="標楷體" w:hAnsi="標楷體" w:cs="標楷體" w:hint="eastAsia"/>
              </w:rPr>
              <w:t>考試結束鐘聲響起後仍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逾時作答，經制止不從者。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7820E9" w:rsidRPr="00FA3E35" w:rsidTr="00A4132C">
        <w:trPr>
          <w:cantSplit/>
          <w:trHeight w:val="68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adjustRightInd w:val="0"/>
              <w:snapToGrid w:val="0"/>
              <w:spacing w:line="260" w:lineRule="exact"/>
              <w:ind w:left="499" w:hangingChars="208" w:hanging="499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七、於各科考試截止入場時間後，經制止後仍強行入場者。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7820E9" w:rsidRPr="00FA3E35" w:rsidTr="00A4132C">
        <w:trPr>
          <w:cantSplit/>
          <w:trHeight w:val="68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="499" w:hangingChars="208" w:hanging="499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八、於各科考試提早離場時間前，經制止後仍強行出場者。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該生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該科考試不予計列等級</w:t>
            </w:r>
            <w:r w:rsidRPr="00FA3E35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該生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該科</w:t>
            </w:r>
            <w:r w:rsidRPr="00FA3E35">
              <w:rPr>
                <w:rFonts w:ascii="標楷體" w:eastAsia="標楷體" w:hAnsi="標楷體" w:cs="標楷體" w:hint="eastAsia"/>
              </w:rPr>
              <w:t>不予計級分。</w:t>
            </w:r>
          </w:p>
        </w:tc>
      </w:tr>
      <w:tr w:rsidR="007820E9" w:rsidRPr="00FA3E35" w:rsidTr="00A4132C">
        <w:trPr>
          <w:cantSplit/>
          <w:trHeight w:val="85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="494" w:hangingChars="206" w:hanging="494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九、於英語（聽力）試題正式開始播放後強行入場或於英語（聽力）考試結束前提早離場者。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該生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英語（聽力）不予計列等級</w:t>
            </w:r>
            <w:r w:rsidRPr="00FA3E35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 w:cs="標楷體"/>
              </w:rPr>
            </w:pPr>
          </w:p>
        </w:tc>
      </w:tr>
      <w:tr w:rsidR="007820E9" w:rsidRPr="00FA3E35" w:rsidTr="00A4132C">
        <w:trPr>
          <w:cantSplit/>
          <w:trHeight w:val="737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="485" w:hangingChars="202" w:hanging="485"/>
              <w:rPr>
                <w:rFonts w:ascii="標楷體" w:eastAsia="標楷體" w:hAnsi="標楷體" w:cs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</w:rPr>
              <w:t>十、故意損壞試題本，或於答案卡（卷）上挖補、汙損、折疊、作標記、顯示自己身分者。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7820E9" w:rsidRPr="00FA3E35" w:rsidTr="00A4132C">
        <w:trPr>
          <w:cantSplit/>
          <w:trHeight w:val="68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="732" w:hangingChars="305" w:hanging="73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十一、</w:t>
            </w:r>
            <w:r>
              <w:rPr>
                <w:rFonts w:ascii="標楷體" w:eastAsia="標楷體" w:hAnsi="標楷體" w:cs="標楷體" w:hint="eastAsia"/>
              </w:rPr>
              <w:t>抄錄試題或答案</w:t>
            </w:r>
            <w:r w:rsidRPr="00FA3E35">
              <w:rPr>
                <w:rFonts w:ascii="標楷體" w:eastAsia="標楷體" w:hAnsi="標楷體" w:cs="標楷體" w:hint="eastAsia"/>
              </w:rPr>
              <w:t>並攜出試場，經查證屬實者。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7820E9" w:rsidRPr="00FA3E35" w:rsidTr="00A4132C">
        <w:trPr>
          <w:cantSplit/>
          <w:trHeight w:val="68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="730" w:hangingChars="304" w:hanging="730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十二、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答案卡（卷）一經繳交或收取後，強行修改答案</w:t>
            </w:r>
            <w:r w:rsidRPr="00FA3E35">
              <w:rPr>
                <w:rFonts w:ascii="標楷體" w:eastAsia="標楷體" w:hAnsi="標楷體" w:cs="標楷體" w:hint="eastAsia"/>
              </w:rPr>
              <w:t>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7820E9" w:rsidRPr="00FA3E35" w:rsidTr="00A4132C">
        <w:trPr>
          <w:cantSplit/>
          <w:trHeight w:val="68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="732" w:hangingChars="305" w:hanging="73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十三、將試題本或答案卡（卷）攜出試場，經查證屬實者。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該生該科考試不予計列等級。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r w:rsidRPr="00FA3E35">
              <w:rPr>
                <w:rFonts w:ascii="標楷體" w:eastAsia="標楷體" w:hAnsi="標楷體" w:cs="標楷體" w:hint="eastAsia"/>
              </w:rPr>
              <w:t>級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7820E9" w:rsidRPr="00FA3E35" w:rsidTr="00A4132C">
        <w:trPr>
          <w:cantSplit/>
          <w:trHeight w:val="68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="746" w:hangingChars="311" w:hanging="746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十四、惡意擾亂試場內、外秩序，情節嚴重者。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該生該科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考試不予計列等級</w:t>
            </w:r>
            <w:r w:rsidRPr="00FA3E35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該生該科不予計級分。</w:t>
            </w:r>
          </w:p>
        </w:tc>
      </w:tr>
      <w:bookmarkEnd w:id="0"/>
    </w:tbl>
    <w:p w:rsidR="007820E9" w:rsidRDefault="007820E9" w:rsidP="007820E9">
      <w:pPr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7820E9" w:rsidRDefault="007820E9" w:rsidP="007820E9">
      <w:pPr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7820E9" w:rsidRDefault="007820E9" w:rsidP="007820E9">
      <w:pPr>
        <w:snapToGrid w:val="0"/>
        <w:spacing w:line="440" w:lineRule="exact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7820E9" w:rsidRDefault="007820E9" w:rsidP="007820E9">
      <w:pPr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7820E9" w:rsidRDefault="007820E9" w:rsidP="007820E9">
      <w:pPr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6"/>
        <w:gridCol w:w="4821"/>
        <w:gridCol w:w="2574"/>
        <w:gridCol w:w="2521"/>
      </w:tblGrid>
      <w:tr w:rsidR="007820E9" w:rsidRPr="00FA3E35" w:rsidTr="00A4132C">
        <w:trPr>
          <w:trHeight w:val="300"/>
          <w:jc w:val="center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2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違規</w:t>
            </w:r>
            <w:r w:rsidRPr="00FA3E35">
              <w:rPr>
                <w:rFonts w:ascii="標楷體" w:eastAsia="標楷體" w:hAnsi="標楷體" w:cs="標楷體" w:hint="eastAsia"/>
              </w:rPr>
              <w:t>事項</w:t>
            </w:r>
          </w:p>
        </w:tc>
        <w:tc>
          <w:tcPr>
            <w:tcW w:w="2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處理方式</w:t>
            </w:r>
          </w:p>
        </w:tc>
      </w:tr>
      <w:tr w:rsidR="007820E9" w:rsidRPr="00FA3E35" w:rsidTr="00A4132C">
        <w:trPr>
          <w:trHeight w:val="300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FA3E35">
              <w:rPr>
                <w:rFonts w:ascii="標楷體" w:eastAsia="標楷體" w:hAnsi="標楷體" w:cs="標楷體" w:hint="eastAsia"/>
                <w:sz w:val="22"/>
              </w:rPr>
              <w:t>國文、英語、數學、</w:t>
            </w:r>
          </w:p>
          <w:p w:rsidR="007820E9" w:rsidRPr="00FA3E35" w:rsidRDefault="007820E9" w:rsidP="00A4132C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  <w:sz w:val="22"/>
              </w:rPr>
            </w:pPr>
            <w:r w:rsidRPr="00FA3E35">
              <w:rPr>
                <w:rFonts w:ascii="標楷體" w:eastAsia="標楷體" w:hAnsi="標楷體" w:cs="標楷體" w:hint="eastAsia"/>
                <w:sz w:val="22"/>
              </w:rPr>
              <w:t>社會、自然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寫作測驗</w:t>
            </w:r>
          </w:p>
        </w:tc>
      </w:tr>
      <w:tr w:rsidR="007820E9" w:rsidRPr="00FA3E35" w:rsidTr="00A4132C">
        <w:trPr>
          <w:cantSplit/>
          <w:trHeight w:val="1361"/>
          <w:jc w:val="center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bottom"/>
          </w:tcPr>
          <w:p w:rsidR="007820E9" w:rsidRPr="00FA3E35" w:rsidRDefault="007820E9" w:rsidP="00A4132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bookmarkStart w:id="1" w:name="_Hlk21687693"/>
            <w:r w:rsidRPr="00FA3E35">
              <w:br w:type="page"/>
            </w:r>
            <w:r w:rsidRPr="00FA3E35">
              <w:rPr>
                <w:rFonts w:ascii="標楷體" w:eastAsia="標楷體" w:hAnsi="標楷體" w:cs="標楷體" w:hint="eastAsia"/>
              </w:rPr>
              <w:t>第三類：一般違規行為</w:t>
            </w: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pacing w:line="280" w:lineRule="exact"/>
              <w:ind w:left="440" w:hanging="440"/>
              <w:rPr>
                <w:rFonts w:ascii="標楷體" w:eastAsia="標楷體" w:hAnsi="標楷體" w:cs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一、於</w:t>
            </w:r>
            <w:r w:rsidRPr="00FA3E35">
              <w:rPr>
                <w:rFonts w:ascii="標楷體" w:eastAsia="標楷體" w:hAnsi="標楷體" w:cs="標楷體" w:hint="eastAsia"/>
              </w:rPr>
              <w:t>考試說明時段內，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提前翻開試題本，提前書寫、畫記、作答，或於</w:t>
            </w:r>
            <w:r w:rsidRPr="00FA3E35">
              <w:rPr>
                <w:rFonts w:ascii="標楷體" w:eastAsia="標楷體" w:hAnsi="標楷體" w:cs="標楷體" w:hint="eastAsia"/>
              </w:rPr>
              <w:t>考試結束鐘聲響起後仍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逾時作答，經制止後停止者。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記該生該科違規</w:t>
            </w:r>
            <w:r w:rsidRPr="00FA3E35">
              <w:rPr>
                <w:rFonts w:ascii="標楷體" w:eastAsia="標楷體" w:hAnsi="標楷體"/>
              </w:rPr>
              <w:t>2</w:t>
            </w:r>
            <w:r w:rsidRPr="00FA3E35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扣該生該科一級分。</w:t>
            </w:r>
          </w:p>
        </w:tc>
      </w:tr>
      <w:tr w:rsidR="007820E9" w:rsidRPr="00FA3E35" w:rsidTr="00A4132C">
        <w:trPr>
          <w:cantSplit/>
          <w:trHeight w:val="737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bottom"/>
          </w:tcPr>
          <w:p w:rsidR="007820E9" w:rsidRPr="00FA3E35" w:rsidRDefault="007820E9" w:rsidP="00A4132C">
            <w:pPr>
              <w:adjustRightInd w:val="0"/>
              <w:snapToGrid w:val="0"/>
              <w:spacing w:line="500" w:lineRule="exact"/>
              <w:jc w:val="center"/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widowControl/>
              <w:snapToGrid w:val="0"/>
              <w:spacing w:line="260" w:lineRule="exact"/>
              <w:ind w:left="499" w:hangingChars="208" w:hanging="499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二、考試期間與試場外有手勢或訊息聯繫行為者。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記該生該科違規</w:t>
            </w:r>
            <w:r w:rsidRPr="00FA3E35">
              <w:rPr>
                <w:rFonts w:ascii="標楷體" w:eastAsia="標楷體" w:hAnsi="標楷體"/>
              </w:rPr>
              <w:t>2</w:t>
            </w:r>
            <w:r w:rsidRPr="00FA3E35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扣該生該科一級分。</w:t>
            </w:r>
          </w:p>
        </w:tc>
      </w:tr>
      <w:tr w:rsidR="007820E9" w:rsidRPr="00FA3E35" w:rsidTr="00A4132C">
        <w:trPr>
          <w:cantSplit/>
          <w:trHeight w:val="3969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pacing w:line="260" w:lineRule="exact"/>
              <w:ind w:leftChars="-1" w:left="435" w:hangingChars="182" w:hanging="437"/>
              <w:rPr>
                <w:rFonts w:ascii="標楷體" w:eastAsia="標楷體" w:hAnsi="標楷體" w:cs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三、於考試期間，隨身放置非應試用品（含妨害考試公平之用品，或具有傳輸、通訊、錄影、照相、計算功能或發出聲響之用品），無論是否使用或發出聲響，經監試委員發現者。非應試用品舉例如下：</w:t>
            </w:r>
          </w:p>
          <w:p w:rsidR="007820E9" w:rsidRPr="00FA3E35" w:rsidRDefault="007820E9" w:rsidP="00A4132C">
            <w:pPr>
              <w:snapToGrid w:val="0"/>
              <w:spacing w:line="260" w:lineRule="exact"/>
              <w:ind w:left="746" w:hangingChars="311" w:hanging="746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hint="eastAsia"/>
              </w:rPr>
              <w:t>（一）妨害考試公平之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用</w:t>
            </w:r>
            <w:r w:rsidRPr="00FA3E35">
              <w:rPr>
                <w:rFonts w:ascii="標楷體" w:eastAsia="標楷體" w:hAnsi="標楷體" w:hint="eastAsia"/>
              </w:rPr>
              <w:t>品：</w:t>
            </w:r>
            <w:r w:rsidRPr="00FA3E35">
              <w:rPr>
                <w:rFonts w:ascii="標楷體" w:eastAsia="標楷體" w:hAnsi="標楷體" w:cs="標楷體" w:hint="eastAsia"/>
              </w:rPr>
              <w:t>如教科書、參考書、補習班文宣品、計算紙等。</w:t>
            </w:r>
          </w:p>
          <w:p w:rsidR="007820E9" w:rsidRPr="00FA3E35" w:rsidRDefault="007820E9" w:rsidP="00A4132C">
            <w:pPr>
              <w:widowControl/>
              <w:snapToGrid w:val="0"/>
              <w:spacing w:line="260" w:lineRule="exact"/>
              <w:ind w:left="732" w:hangingChars="305" w:hanging="73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hint="eastAsia"/>
              </w:rPr>
              <w:t>（二）具</w:t>
            </w:r>
            <w:r w:rsidRPr="00FA3E35">
              <w:rPr>
                <w:rFonts w:ascii="標楷體" w:eastAsia="標楷體" w:hAnsi="標楷體" w:cs="標楷體" w:hint="eastAsia"/>
              </w:rPr>
              <w:t>有傳輸、通訊、錄影、照相、計算功能或發出聲響之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用</w:t>
            </w:r>
            <w:r w:rsidRPr="00FA3E35">
              <w:rPr>
                <w:rFonts w:ascii="標楷體" w:eastAsia="標楷體" w:hAnsi="標楷體" w:cs="標楷體" w:hint="eastAsia"/>
              </w:rPr>
              <w:t>品：如行動電話、穿戴式裝置（如：智慧型手錶、智慧型手環等）、計算機、電子辭典、多媒體播放器材</w:t>
            </w:r>
            <w:r w:rsidRPr="00FA3E35">
              <w:rPr>
                <w:rFonts w:ascii="標楷體" w:eastAsia="標楷體" w:hAnsi="標楷體" w:cs="標楷體"/>
              </w:rPr>
              <w:t>（如：</w:t>
            </w:r>
            <w:r w:rsidRPr="00FA3E35">
              <w:rPr>
                <w:rFonts w:ascii="標楷體" w:eastAsia="標楷體" w:hAnsi="標楷體" w:cs="標楷體" w:hint="eastAsia"/>
              </w:rPr>
              <w:t>MP3</w:t>
            </w:r>
            <w:r w:rsidRPr="00FA3E35">
              <w:rPr>
                <w:rFonts w:ascii="標楷體" w:eastAsia="標楷體" w:hAnsi="標楷體" w:cs="標楷體"/>
              </w:rPr>
              <w:t>、MP4等）</w:t>
            </w:r>
            <w:r w:rsidRPr="00FA3E35">
              <w:rPr>
                <w:rFonts w:ascii="標楷體" w:eastAsia="標楷體" w:hAnsi="標楷體" w:cs="標楷體" w:hint="eastAsia"/>
              </w:rPr>
              <w:t>、</w:t>
            </w:r>
            <w:r w:rsidRPr="00FA3E35">
              <w:rPr>
                <w:rFonts w:ascii="標楷體" w:eastAsia="標楷體" w:hAnsi="標楷體" w:cs="標楷體"/>
              </w:rPr>
              <w:t>時鐘、鬧鐘、電子鐘、</w:t>
            </w:r>
            <w:r w:rsidRPr="00FA3E35">
              <w:rPr>
                <w:rFonts w:ascii="標楷體" w:eastAsia="標楷體" w:hAnsi="標楷體" w:cs="標楷體" w:hint="eastAsia"/>
              </w:rPr>
              <w:t>呼叫器、收音機等。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</w:rPr>
              <w:t>記該生該科違規</w:t>
            </w:r>
            <w:r w:rsidRPr="00FA3E35">
              <w:rPr>
                <w:rFonts w:ascii="標楷體" w:eastAsia="標楷體" w:hAnsi="標楷體"/>
              </w:rPr>
              <w:t>2</w:t>
            </w:r>
            <w:r w:rsidRPr="00FA3E35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widowControl/>
              <w:snapToGrid w:val="0"/>
              <w:spacing w:line="260" w:lineRule="exact"/>
              <w:rPr>
                <w:rFonts w:ascii="標楷體" w:eastAsia="標楷體" w:hAnsi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</w:rPr>
              <w:t>扣該生該科一級分。</w:t>
            </w:r>
          </w:p>
        </w:tc>
      </w:tr>
      <w:tr w:rsidR="007820E9" w:rsidRPr="00FA3E35" w:rsidTr="00A4132C">
        <w:trPr>
          <w:cantSplit/>
          <w:trHeight w:val="2438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pacing w:line="260" w:lineRule="exact"/>
              <w:ind w:leftChars="-1" w:left="507" w:hangingChars="212" w:hanging="509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四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、於考試期間，放置於試場前後方之非應試用品（具有傳輸、通訊、錄影、照相、計算功能或發出聲響之用品）發出聲響者。非應試用品舉例如下：</w:t>
            </w:r>
            <w:r w:rsidRPr="00FA3E35">
              <w:rPr>
                <w:rFonts w:ascii="標楷體" w:eastAsia="標楷體" w:hAnsi="標楷體" w:cs="標楷體" w:hint="eastAsia"/>
              </w:rPr>
              <w:t>行動電話、穿戴式裝置（如：智慧型手錶、智慧型手環等）、計算機、電子辭典、多媒體播放器材</w:t>
            </w:r>
            <w:r w:rsidRPr="00FA3E35">
              <w:rPr>
                <w:rFonts w:ascii="標楷體" w:eastAsia="標楷體" w:hAnsi="標楷體" w:cs="標楷體"/>
              </w:rPr>
              <w:t>（如：</w:t>
            </w:r>
            <w:r w:rsidRPr="00FA3E35">
              <w:rPr>
                <w:rFonts w:ascii="標楷體" w:eastAsia="標楷體" w:hAnsi="標楷體" w:cs="標楷體" w:hint="eastAsia"/>
              </w:rPr>
              <w:t>MP3</w:t>
            </w:r>
            <w:r w:rsidRPr="00FA3E35">
              <w:rPr>
                <w:rFonts w:ascii="標楷體" w:eastAsia="標楷體" w:hAnsi="標楷體" w:cs="標楷體"/>
              </w:rPr>
              <w:t>、MP4等）</w:t>
            </w:r>
            <w:r w:rsidRPr="00FA3E35">
              <w:rPr>
                <w:rFonts w:ascii="標楷體" w:eastAsia="標楷體" w:hAnsi="標楷體" w:cs="標楷體" w:hint="eastAsia"/>
              </w:rPr>
              <w:t>、</w:t>
            </w:r>
            <w:r w:rsidRPr="00FA3E35">
              <w:rPr>
                <w:rFonts w:ascii="標楷體" w:eastAsia="標楷體" w:hAnsi="標楷體" w:cs="標楷體"/>
              </w:rPr>
              <w:t>時鐘、鬧鐘、電子鐘、</w:t>
            </w:r>
            <w:r w:rsidRPr="00FA3E35">
              <w:rPr>
                <w:rFonts w:ascii="標楷體" w:eastAsia="標楷體" w:hAnsi="標楷體" w:cs="標楷體" w:hint="eastAsia"/>
              </w:rPr>
              <w:t>呼叫器、收音機等。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記該生該科違規</w:t>
            </w:r>
            <w:r w:rsidRPr="00FA3E35">
              <w:rPr>
                <w:rFonts w:ascii="標楷體" w:eastAsia="標楷體" w:hAnsi="標楷體"/>
              </w:rPr>
              <w:t>1</w:t>
            </w:r>
            <w:r w:rsidRPr="00FA3E35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扣該生</w:t>
            </w:r>
            <w:r w:rsidRPr="00FA3E35">
              <w:rPr>
                <w:rFonts w:ascii="標楷體" w:eastAsia="標楷體" w:hAnsi="標楷體" w:cs="標楷體" w:hint="eastAsia"/>
              </w:rPr>
              <w:t>該科</w:t>
            </w:r>
            <w:r w:rsidRPr="00FA3E35">
              <w:rPr>
                <w:rFonts w:ascii="標楷體" w:eastAsia="標楷體" w:hAnsi="標楷體" w:cs="標楷體" w:hint="eastAsia"/>
                <w:kern w:val="0"/>
              </w:rPr>
              <w:t>一級分。</w:t>
            </w:r>
          </w:p>
        </w:tc>
      </w:tr>
      <w:tr w:rsidR="007820E9" w:rsidRPr="00FA3E35" w:rsidTr="00A4132C">
        <w:trPr>
          <w:cantSplit/>
          <w:trHeight w:val="964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pacing w:line="280" w:lineRule="exact"/>
              <w:ind w:left="482" w:hanging="48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五、於</w:t>
            </w:r>
            <w:r w:rsidRPr="00FA3E35">
              <w:rPr>
                <w:rFonts w:ascii="標楷體" w:eastAsia="標楷體" w:hAnsi="標楷體" w:cs="標楷體" w:hint="eastAsia"/>
              </w:rPr>
              <w:t>考試期間，電子錶發出聲響者，無論隨身放置或置於試場前後方。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記該生該科違規</w:t>
            </w:r>
            <w:r w:rsidRPr="00FA3E35">
              <w:rPr>
                <w:rFonts w:ascii="標楷體" w:eastAsia="標楷體" w:hAnsi="標楷體"/>
              </w:rPr>
              <w:t>1</w:t>
            </w:r>
            <w:r w:rsidRPr="00FA3E35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widowControl/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扣該生</w:t>
            </w:r>
            <w:r w:rsidRPr="00FA3E35">
              <w:rPr>
                <w:rFonts w:ascii="標楷體" w:eastAsia="標楷體" w:hAnsi="標楷體" w:cs="標楷體" w:hint="eastAsia"/>
              </w:rPr>
              <w:t>該科一級分。</w:t>
            </w:r>
          </w:p>
        </w:tc>
      </w:tr>
      <w:tr w:rsidR="007820E9" w:rsidRPr="00FA3E35" w:rsidTr="00A4132C">
        <w:trPr>
          <w:cantSplit/>
          <w:trHeight w:val="737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pacing w:line="280" w:lineRule="exact"/>
              <w:ind w:left="501" w:hanging="501"/>
              <w:rPr>
                <w:rFonts w:ascii="標楷體" w:eastAsia="標楷體" w:hAnsi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六、應試數學科</w:t>
            </w:r>
            <w:r w:rsidRPr="00FA3E35">
              <w:rPr>
                <w:rFonts w:ascii="標楷體" w:eastAsia="標楷體" w:hAnsi="標楷體" w:cs="標楷體" w:hint="eastAsia"/>
              </w:rPr>
              <w:t>攜帶量角器或附量角器功能之文具，經監試委員發現者。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</w:rPr>
              <w:t>記該生該科違規</w:t>
            </w:r>
            <w:r w:rsidRPr="00FA3E35">
              <w:rPr>
                <w:rFonts w:ascii="標楷體" w:eastAsia="標楷體" w:hAnsi="標楷體"/>
              </w:rPr>
              <w:t>1</w:t>
            </w:r>
            <w:r w:rsidRPr="00FA3E35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7820E9" w:rsidRPr="00FA3E35" w:rsidRDefault="007820E9" w:rsidP="00A4132C">
            <w:pPr>
              <w:widowControl/>
              <w:snapToGrid w:val="0"/>
              <w:spacing w:line="26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7820E9" w:rsidRPr="00FA3E35" w:rsidTr="00A4132C">
        <w:trPr>
          <w:cantSplit/>
          <w:trHeight w:val="737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:rsidR="007820E9" w:rsidRPr="00FA3E35" w:rsidRDefault="007820E9" w:rsidP="00A413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pacing w:line="280" w:lineRule="exact"/>
              <w:ind w:left="482" w:hanging="482"/>
              <w:rPr>
                <w:rFonts w:ascii="標楷體" w:eastAsia="標楷體" w:hAnsi="標楷體" w:cs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  <w:kern w:val="0"/>
              </w:rPr>
              <w:t>七、違反試場規則、秩序，情節輕微者。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 w:cs="標楷體"/>
              </w:rPr>
            </w:pPr>
            <w:r w:rsidRPr="00FA3E35">
              <w:rPr>
                <w:rFonts w:ascii="標楷體" w:eastAsia="標楷體" w:hAnsi="標楷體" w:cs="標楷體" w:hint="eastAsia"/>
              </w:rPr>
              <w:t>記該生該科違規</w:t>
            </w:r>
            <w:r w:rsidRPr="00FA3E35">
              <w:rPr>
                <w:rFonts w:ascii="標楷體" w:eastAsia="標楷體" w:hAnsi="標楷體"/>
              </w:rPr>
              <w:t>1</w:t>
            </w:r>
            <w:r w:rsidRPr="00FA3E35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0E9" w:rsidRPr="00FA3E35" w:rsidRDefault="007820E9" w:rsidP="00A4132C">
            <w:pPr>
              <w:widowControl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  <w:r w:rsidRPr="00FA3E35">
              <w:rPr>
                <w:rFonts w:ascii="標楷體" w:eastAsia="標楷體" w:hAnsi="標楷體" w:cs="標楷體" w:hint="eastAsia"/>
              </w:rPr>
              <w:t>扣該生該科一級分。</w:t>
            </w:r>
          </w:p>
        </w:tc>
      </w:tr>
      <w:bookmarkEnd w:id="1"/>
    </w:tbl>
    <w:p w:rsidR="009B5DD3" w:rsidRDefault="009B5DD3" w:rsidP="007820E9"/>
    <w:sectPr w:rsidR="009B5DD3" w:rsidSect="007820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F9" w:rsidRDefault="006E68F9" w:rsidP="007820E9">
      <w:r>
        <w:separator/>
      </w:r>
    </w:p>
  </w:endnote>
  <w:endnote w:type="continuationSeparator" w:id="0">
    <w:p w:rsidR="006E68F9" w:rsidRDefault="006E68F9" w:rsidP="007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F9" w:rsidRDefault="006E68F9" w:rsidP="007820E9">
      <w:r>
        <w:separator/>
      </w:r>
    </w:p>
  </w:footnote>
  <w:footnote w:type="continuationSeparator" w:id="0">
    <w:p w:rsidR="006E68F9" w:rsidRDefault="006E68F9" w:rsidP="00782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0E9"/>
    <w:rsid w:val="006E68F9"/>
    <w:rsid w:val="007820E9"/>
    <w:rsid w:val="009B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AutoShape 17"/>
        <o:r id="V:Rule2" type="connector" idref="#AutoShape 12"/>
        <o:r id="V:Rule3" type="connector" idref="#AutoShape 13"/>
        <o:r id="V:Rule4" type="connector" idref="#AutoShape 16"/>
        <o:r id="V:Rule5" type="connector" idref="#AutoShap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0E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20E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20E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20E9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820E9"/>
    <w:pPr>
      <w:ind w:leftChars="200" w:left="480"/>
    </w:pPr>
  </w:style>
  <w:style w:type="character" w:customStyle="1" w:styleId="a8">
    <w:name w:val="清單段落 字元"/>
    <w:link w:val="a7"/>
    <w:uiPriority w:val="34"/>
    <w:rsid w:val="007820E9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2020-05-12T01:07:00Z</dcterms:created>
  <dcterms:modified xsi:type="dcterms:W3CDTF">2020-05-12T01:08:00Z</dcterms:modified>
</cp:coreProperties>
</file>