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991" w:rsidRPr="00007991" w:rsidRDefault="001D4090" w:rsidP="00007991">
      <w:pPr>
        <w:jc w:val="center"/>
        <w:rPr>
          <w:rFonts w:ascii="標楷體" w:eastAsia="標楷體" w:hAnsi="標楷體"/>
        </w:rPr>
      </w:pPr>
      <w:r>
        <w:rPr>
          <w:rFonts w:ascii="標楷體" w:eastAsia="標楷體" w:hAnsi="標楷體"/>
          <w:b/>
          <w:noProof/>
          <w:sz w:val="32"/>
        </w:rPr>
        <mc:AlternateContent>
          <mc:Choice Requires="wps">
            <w:drawing>
              <wp:anchor distT="45720" distB="45720" distL="114300" distR="114300" simplePos="0" relativeHeight="251658240" behindDoc="0" locked="0" layoutInCell="1" allowOverlap="1" wp14:anchorId="2031D749">
                <wp:simplePos x="0" y="0"/>
                <wp:positionH relativeFrom="column">
                  <wp:posOffset>-59055</wp:posOffset>
                </wp:positionH>
                <wp:positionV relativeFrom="paragraph">
                  <wp:posOffset>-314325</wp:posOffset>
                </wp:positionV>
                <wp:extent cx="633095" cy="329565"/>
                <wp:effectExtent l="7620" t="9525" r="6985" b="133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329565"/>
                        </a:xfrm>
                        <a:prstGeom prst="rect">
                          <a:avLst/>
                        </a:prstGeom>
                        <a:solidFill>
                          <a:srgbClr val="FFFFFF"/>
                        </a:solidFill>
                        <a:ln w="9525">
                          <a:solidFill>
                            <a:schemeClr val="bg1">
                              <a:lumMod val="100000"/>
                              <a:lumOff val="0"/>
                            </a:schemeClr>
                          </a:solidFill>
                          <a:miter lim="800000"/>
                          <a:headEnd/>
                          <a:tailEnd/>
                        </a:ln>
                      </wps:spPr>
                      <wps:txbx>
                        <w:txbxContent>
                          <w:p w:rsidR="001D4090" w:rsidRDefault="001D4090" w:rsidP="001D4090">
                            <w:r>
                              <w:rPr>
                                <w:rFonts w:hint="eastAsia"/>
                              </w:rPr>
                              <w:t>附件</w:t>
                            </w:r>
                            <w:r>
                              <w:t>8</w:t>
                            </w:r>
                            <w:bookmarkStart w:id="0" w:name="_GoBack"/>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031D749" id="_x0000_t202" coordsize="21600,21600" o:spt="202" path="m,l,21600r21600,l21600,xe">
                <v:stroke joinstyle="miter"/>
                <v:path gradientshapeok="t" o:connecttype="rect"/>
              </v:shapetype>
              <v:shape id="文字方塊 1" o:spid="_x0000_s1026" type="#_x0000_t202" style="position:absolute;left:0;text-align:left;margin-left:-4.65pt;margin-top:-24.75pt;width:49.85pt;height:25.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" strokecolor="white [3212]">
                <v:textbox style="mso-fit-shape-to-text:t">
                  <w:txbxContent>
                    <w:p w:rsidR="001D4090" w:rsidRDefault="001D4090" w:rsidP="001D4090">
                      <w:r>
                        <w:rPr>
                          <w:rFonts w:hint="eastAsia"/>
                        </w:rPr>
                        <w:t>附件</w:t>
                      </w:r>
                      <w:r>
                        <w:t>8</w:t>
                      </w:r>
                      <w:bookmarkStart w:id="1" w:name="_GoBack"/>
                      <w:bookmarkEnd w:id="1"/>
                    </w:p>
                  </w:txbxContent>
                </v:textbox>
              </v:shape>
            </w:pict>
          </mc:Fallback>
        </mc:AlternateContent>
      </w:r>
      <w:r w:rsidR="00007991" w:rsidRPr="00007991">
        <w:rPr>
          <w:rFonts w:ascii="標楷體" w:eastAsia="標楷體" w:hAnsi="標楷體"/>
          <w:b/>
          <w:sz w:val="32"/>
        </w:rPr>
        <w:t>桃園市109學年度健康促進學校計畫申請表</w:t>
      </w:r>
    </w:p>
    <w:tbl>
      <w:tblPr>
        <w:tblW w:w="0" w:type="auto"/>
        <w:tblCellMar>
          <w:top w:w="15" w:type="dxa"/>
          <w:left w:w="15" w:type="dxa"/>
          <w:bottom w:w="15" w:type="dxa"/>
          <w:right w:w="15" w:type="dxa"/>
        </w:tblCellMar>
        <w:tblLook w:val="04A0" w:firstRow="1" w:lastRow="0" w:firstColumn="1" w:lastColumn="0" w:noHBand="0" w:noVBand="1"/>
      </w:tblPr>
      <w:tblGrid>
        <w:gridCol w:w="949"/>
        <w:gridCol w:w="2872"/>
        <w:gridCol w:w="1692"/>
        <w:gridCol w:w="1959"/>
        <w:gridCol w:w="2496"/>
      </w:tblGrid>
      <w:tr w:rsidR="00007991" w:rsidRPr="00007991" w:rsidTr="00007991">
        <w:trPr>
          <w:trHeight w:val="7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學校名稱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八德國中</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所屬行政區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八德區</w:t>
            </w:r>
          </w:p>
        </w:tc>
      </w:tr>
      <w:tr w:rsidR="00007991" w:rsidRPr="00007991" w:rsidTr="00007991">
        <w:trPr>
          <w:trHeight w:val="78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學校地址</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桃園市八德區興豐路321號</w:t>
            </w:r>
          </w:p>
        </w:tc>
      </w:tr>
      <w:tr w:rsidR="00007991" w:rsidRPr="00007991" w:rsidTr="00007991">
        <w:trPr>
          <w:trHeight w:val="89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議題</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含</w:t>
            </w:r>
            <w:proofErr w:type="gramStart"/>
            <w:r w:rsidRPr="00007991">
              <w:rPr>
                <w:rFonts w:ascii="標楷體" w:eastAsia="標楷體" w:hAnsi="標楷體"/>
              </w:rPr>
              <w:t>菸</w:t>
            </w:r>
            <w:proofErr w:type="gramEnd"/>
            <w:r w:rsidRPr="00007991">
              <w:rPr>
                <w:rFonts w:ascii="標楷體" w:eastAsia="標楷體" w:hAnsi="標楷體"/>
              </w:rPr>
              <w:t>害防制、健康體位、口腔衛生、視力保健、性教育（含</w:t>
            </w:r>
            <w:proofErr w:type="gramStart"/>
            <w:r w:rsidRPr="00007991">
              <w:rPr>
                <w:rFonts w:ascii="標楷體" w:eastAsia="標楷體" w:hAnsi="標楷體"/>
              </w:rPr>
              <w:t>愛滋</w:t>
            </w:r>
            <w:proofErr w:type="gramEnd"/>
            <w:r w:rsidRPr="00007991">
              <w:rPr>
                <w:rFonts w:ascii="標楷體" w:eastAsia="標楷體" w:hAnsi="標楷體"/>
              </w:rPr>
              <w:t>病防治）、正確用藥（含</w:t>
            </w:r>
            <w:r w:rsidRPr="00007991">
              <w:rPr>
                <w:rFonts w:ascii="標楷體" w:eastAsia="標楷體" w:hAnsi="標楷體"/>
                <w:u w:val="single"/>
              </w:rPr>
              <w:t>全民健保）教育</w:t>
            </w:r>
            <w:r w:rsidRPr="00007991">
              <w:rPr>
                <w:rFonts w:ascii="標楷體" w:eastAsia="標楷體" w:hAnsi="標楷體"/>
              </w:rPr>
              <w:t>。</w:t>
            </w:r>
          </w:p>
        </w:tc>
      </w:tr>
      <w:tr w:rsidR="00007991" w:rsidRPr="00007991" w:rsidTr="00007991">
        <w:trPr>
          <w:trHeight w:val="140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補助經費</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申請類別 :</w:t>
            </w:r>
          </w:p>
          <w:p w:rsidR="00007991" w:rsidRPr="00007991" w:rsidRDefault="00007991" w:rsidP="00007991">
            <w:pPr>
              <w:rPr>
                <w:rFonts w:ascii="標楷體" w:eastAsia="標楷體" w:hAnsi="標楷體"/>
              </w:rPr>
            </w:pPr>
            <w:r w:rsidRPr="00007991">
              <w:rPr>
                <w:rFonts w:ascii="標楷體" w:eastAsia="標楷體" w:hAnsi="標楷體" w:cs="Arial"/>
                <w:b/>
                <w:bCs/>
              </w:rPr>
              <w:t>■</w:t>
            </w:r>
            <w:r w:rsidRPr="00007991">
              <w:rPr>
                <w:rFonts w:ascii="標楷體" w:eastAsia="標楷體" w:hAnsi="標楷體"/>
                <w:b/>
                <w:bCs/>
              </w:rPr>
              <w:t>種子學校：編列 5,000元</w:t>
            </w:r>
          </w:p>
          <w:p w:rsidR="00007991" w:rsidRPr="00007991" w:rsidRDefault="00007991" w:rsidP="00007991">
            <w:pPr>
              <w:rPr>
                <w:rFonts w:ascii="標楷體" w:eastAsia="標楷體" w:hAnsi="標楷體"/>
              </w:rPr>
            </w:pPr>
            <w:r w:rsidRPr="00007991">
              <w:rPr>
                <w:rFonts w:ascii="標楷體" w:eastAsia="標楷體" w:hAnsi="標楷體"/>
                <w:b/>
                <w:bCs/>
              </w:rPr>
              <w:t>□協力學校：編列10,000元(□由各中心學校邀請  □主動參與)</w:t>
            </w:r>
          </w:p>
          <w:p w:rsidR="00007991" w:rsidRPr="00007991" w:rsidRDefault="00007991" w:rsidP="00007991">
            <w:pPr>
              <w:rPr>
                <w:rFonts w:ascii="標楷體" w:eastAsia="標楷體" w:hAnsi="標楷體"/>
              </w:rPr>
            </w:pPr>
            <w:r w:rsidRPr="00007991">
              <w:rPr>
                <w:rFonts w:ascii="標楷體" w:eastAsia="標楷體" w:hAnsi="標楷體"/>
              </w:rPr>
              <w:t xml:space="preserve">　(議題：□視力 □口腔 □體位 □</w:t>
            </w:r>
            <w:proofErr w:type="gramStart"/>
            <w:r w:rsidRPr="00007991">
              <w:rPr>
                <w:rFonts w:ascii="標楷體" w:eastAsia="標楷體" w:hAnsi="標楷體"/>
              </w:rPr>
              <w:t>菸</w:t>
            </w:r>
            <w:proofErr w:type="gramEnd"/>
            <w:r w:rsidRPr="00007991">
              <w:rPr>
                <w:rFonts w:ascii="標楷體" w:eastAsia="標楷體" w:hAnsi="標楷體"/>
              </w:rPr>
              <w:t>檳 □性教育 □正確用藥)</w:t>
            </w:r>
          </w:p>
        </w:tc>
      </w:tr>
      <w:tr w:rsidR="00007991" w:rsidRPr="00007991" w:rsidTr="00007991">
        <w:trPr>
          <w:trHeight w:val="35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7991" w:rsidRPr="00007991" w:rsidRDefault="00007991" w:rsidP="00007991">
            <w:pPr>
              <w:rPr>
                <w:rFonts w:ascii="標楷體" w:eastAsia="標楷體" w:hAnsi="標楷體"/>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cs="微軟正黑體" w:hint="eastAsia"/>
              </w:rPr>
              <w:t>※</w:t>
            </w:r>
            <w:r w:rsidRPr="00007991">
              <w:rPr>
                <w:rFonts w:ascii="標楷體" w:eastAsia="標楷體" w:hAnsi="標楷體"/>
              </w:rPr>
              <w:t>額外加選項目：(可複選)</w:t>
            </w:r>
          </w:p>
          <w:p w:rsidR="00007991" w:rsidRPr="00007991" w:rsidRDefault="00007991" w:rsidP="00007991">
            <w:pPr>
              <w:rPr>
                <w:rFonts w:ascii="標楷體" w:eastAsia="標楷體" w:hAnsi="標楷體"/>
              </w:rPr>
            </w:pPr>
            <w:r w:rsidRPr="00007991">
              <w:rPr>
                <w:rFonts w:ascii="標楷體" w:eastAsia="標楷體" w:hAnsi="標楷體"/>
                <w:b/>
                <w:bCs/>
              </w:rPr>
              <w:t>□行動研究：</w:t>
            </w:r>
            <w:r w:rsidRPr="00007991">
              <w:rPr>
                <w:rFonts w:ascii="標楷體" w:eastAsia="標楷體" w:hAnsi="標楷體"/>
                <w:b/>
                <w:bCs/>
                <w:u w:val="single"/>
              </w:rPr>
              <w:t>可增列5,000元</w:t>
            </w:r>
            <w:r w:rsidRPr="00007991">
              <w:rPr>
                <w:rFonts w:ascii="標楷體" w:eastAsia="標楷體" w:hAnsi="標楷體"/>
                <w:b/>
                <w:bCs/>
              </w:rPr>
              <w:t>(□待輔導學校　　□自主參加學校)</w:t>
            </w:r>
          </w:p>
          <w:p w:rsidR="00007991" w:rsidRPr="00007991" w:rsidRDefault="00007991" w:rsidP="00007991">
            <w:pPr>
              <w:rPr>
                <w:rFonts w:ascii="標楷體" w:eastAsia="標楷體" w:hAnsi="標楷體"/>
              </w:rPr>
            </w:pPr>
            <w:r w:rsidRPr="00007991">
              <w:rPr>
                <w:rFonts w:ascii="標楷體" w:eastAsia="標楷體" w:hAnsi="標楷體"/>
              </w:rPr>
              <w:t>  1.待輔導學校(107學年度學生健康數據不佳者)：應檢附改善計畫</w:t>
            </w:r>
          </w:p>
          <w:p w:rsidR="00007991" w:rsidRPr="00007991" w:rsidRDefault="00007991" w:rsidP="00007991">
            <w:pPr>
              <w:rPr>
                <w:rFonts w:ascii="標楷體" w:eastAsia="標楷體" w:hAnsi="標楷體"/>
              </w:rPr>
            </w:pPr>
            <w:r w:rsidRPr="00007991">
              <w:rPr>
                <w:rFonts w:ascii="標楷體" w:eastAsia="標楷體" w:hAnsi="標楷體"/>
              </w:rPr>
              <w:t>  2自主參加學校：請檢附行動研究策略與成效摘要表 </w:t>
            </w:r>
          </w:p>
          <w:p w:rsidR="00007991" w:rsidRPr="00007991" w:rsidRDefault="00007991" w:rsidP="00007991">
            <w:pPr>
              <w:rPr>
                <w:rFonts w:ascii="標楷體" w:eastAsia="標楷體" w:hAnsi="標楷體"/>
              </w:rPr>
            </w:pPr>
            <w:r w:rsidRPr="00007991">
              <w:rPr>
                <w:rFonts w:ascii="標楷體" w:eastAsia="標楷體" w:hAnsi="標楷體"/>
              </w:rPr>
              <w:t>  3.將成果上傳至「健康促進學校行動研究專區」</w:t>
            </w:r>
          </w:p>
          <w:p w:rsidR="00007991" w:rsidRPr="00007991" w:rsidRDefault="00007991" w:rsidP="00007991">
            <w:pPr>
              <w:rPr>
                <w:rFonts w:ascii="標楷體" w:eastAsia="標楷體" w:hAnsi="標楷體"/>
              </w:rPr>
            </w:pPr>
            <w:r w:rsidRPr="00007991">
              <w:rPr>
                <w:rFonts w:ascii="標楷體" w:eastAsia="標楷體" w:hAnsi="標楷體"/>
              </w:rPr>
              <w:t>    (http://hps-ar.hphe.ntnu.edu.tw/)</w:t>
            </w:r>
          </w:p>
          <w:p w:rsidR="00007991" w:rsidRPr="00007991" w:rsidRDefault="00007991" w:rsidP="00007991">
            <w:pPr>
              <w:rPr>
                <w:rFonts w:ascii="標楷體" w:eastAsia="標楷體" w:hAnsi="標楷體"/>
              </w:rPr>
            </w:pPr>
            <w:r w:rsidRPr="00007991">
              <w:rPr>
                <w:rFonts w:ascii="標楷體" w:eastAsia="標楷體" w:hAnsi="標楷體"/>
                <w:b/>
                <w:bCs/>
              </w:rPr>
              <w:t>□「健康促進學校優良教學模組」</w:t>
            </w:r>
            <w:proofErr w:type="gramStart"/>
            <w:r w:rsidRPr="00007991">
              <w:rPr>
                <w:rFonts w:ascii="標楷體" w:eastAsia="標楷體" w:hAnsi="標楷體"/>
                <w:b/>
                <w:bCs/>
              </w:rPr>
              <w:t>觀課</w:t>
            </w:r>
            <w:proofErr w:type="gramEnd"/>
            <w:r w:rsidRPr="00007991">
              <w:rPr>
                <w:rFonts w:ascii="標楷體" w:eastAsia="標楷體" w:hAnsi="標楷體"/>
                <w:b/>
                <w:bCs/>
              </w:rPr>
              <w:t>：</w:t>
            </w:r>
            <w:r w:rsidRPr="00007991">
              <w:rPr>
                <w:rFonts w:ascii="標楷體" w:eastAsia="標楷體" w:hAnsi="標楷體"/>
                <w:b/>
                <w:bCs/>
                <w:u w:val="single"/>
              </w:rPr>
              <w:t>可增列5,000元</w:t>
            </w:r>
          </w:p>
          <w:p w:rsidR="00007991" w:rsidRPr="00007991" w:rsidRDefault="00007991" w:rsidP="00007991">
            <w:pPr>
              <w:rPr>
                <w:rFonts w:ascii="標楷體" w:eastAsia="標楷體" w:hAnsi="標楷體"/>
              </w:rPr>
            </w:pPr>
            <w:r w:rsidRPr="00007991">
              <w:rPr>
                <w:rFonts w:ascii="標楷體" w:eastAsia="標楷體" w:hAnsi="標楷體"/>
              </w:rPr>
              <w:t>  1.檢附課程安排及活動歷程等</w:t>
            </w:r>
          </w:p>
          <w:p w:rsidR="00007991" w:rsidRPr="00007991" w:rsidRDefault="00007991" w:rsidP="00007991">
            <w:pPr>
              <w:rPr>
                <w:rFonts w:ascii="標楷體" w:eastAsia="標楷體" w:hAnsi="標楷體"/>
              </w:rPr>
            </w:pPr>
            <w:r w:rsidRPr="00007991">
              <w:rPr>
                <w:rFonts w:ascii="標楷體" w:eastAsia="標楷體" w:hAnsi="標楷體"/>
              </w:rPr>
              <w:t>  2.將成果報送教育部國教署教學模組競賽</w:t>
            </w:r>
          </w:p>
        </w:tc>
      </w:tr>
      <w:tr w:rsidR="00007991" w:rsidRPr="00007991" w:rsidTr="00007991">
        <w:trPr>
          <w:trHeight w:val="57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承辦人</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 xml:space="preserve">姓名： </w:t>
            </w:r>
            <w:proofErr w:type="gramStart"/>
            <w:r w:rsidRPr="00007991">
              <w:rPr>
                <w:rFonts w:ascii="標楷體" w:eastAsia="標楷體" w:hAnsi="標楷體"/>
              </w:rPr>
              <w:t>范</w:t>
            </w:r>
            <w:proofErr w:type="gramEnd"/>
            <w:r w:rsidRPr="00007991">
              <w:rPr>
                <w:rFonts w:ascii="標楷體" w:eastAsia="標楷體" w:hAnsi="標楷體"/>
              </w:rPr>
              <w:t>晴雯</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E-mail：pt314@ptjh.tyc.edu.tw</w:t>
            </w:r>
          </w:p>
        </w:tc>
      </w:tr>
      <w:tr w:rsidR="00007991" w:rsidRPr="00007991" w:rsidTr="00007991">
        <w:trPr>
          <w:trHeight w:val="5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7991" w:rsidRPr="00007991" w:rsidRDefault="00007991" w:rsidP="00007991">
            <w:pPr>
              <w:rPr>
                <w:rFonts w:ascii="標楷體" w:eastAsia="標楷體" w:hAnsi="標楷體"/>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聯絡電話：3685322#314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傳真：3686085</w:t>
            </w:r>
          </w:p>
        </w:tc>
      </w:tr>
      <w:tr w:rsidR="00007991" w:rsidRPr="00007991" w:rsidTr="00007991">
        <w:trPr>
          <w:trHeight w:val="1408"/>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7991" w:rsidRPr="00007991" w:rsidRDefault="00007991" w:rsidP="00007991">
            <w:pPr>
              <w:rPr>
                <w:rFonts w:ascii="標楷體" w:eastAsia="標楷體" w:hAnsi="標楷體"/>
              </w:rPr>
            </w:pPr>
            <w:r w:rsidRPr="00007991">
              <w:rPr>
                <w:rFonts w:ascii="標楷體" w:eastAsia="標楷體" w:hAnsi="標楷體"/>
              </w:rPr>
              <w:t>學校過去辦理之</w:t>
            </w:r>
            <w:proofErr w:type="gramStart"/>
            <w:r w:rsidRPr="00007991">
              <w:rPr>
                <w:rFonts w:ascii="標楷體" w:eastAsia="標楷體" w:hAnsi="標楷體"/>
              </w:rPr>
              <w:t>經驗或績優</w:t>
            </w:r>
            <w:proofErr w:type="gramEnd"/>
            <w:r w:rsidRPr="00007991">
              <w:rPr>
                <w:rFonts w:ascii="標楷體" w:eastAsia="標楷體" w:hAnsi="標楷體"/>
              </w:rPr>
              <w:t>事宜（請列舉）</w:t>
            </w:r>
          </w:p>
          <w:p w:rsidR="00007991" w:rsidRPr="00007991" w:rsidRDefault="00007991" w:rsidP="00007991">
            <w:pPr>
              <w:rPr>
                <w:rFonts w:ascii="標楷體" w:eastAsia="標楷體" w:hAnsi="標楷體"/>
              </w:rPr>
            </w:pPr>
            <w:r w:rsidRPr="00007991">
              <w:rPr>
                <w:rFonts w:ascii="標楷體" w:eastAsia="標楷體" w:hAnsi="標楷體"/>
              </w:rPr>
              <w:t>1. 106學年度辦理SH150、午餐訪視通過。</w:t>
            </w:r>
          </w:p>
          <w:p w:rsidR="00007991" w:rsidRPr="00007991" w:rsidRDefault="00007991" w:rsidP="00007991">
            <w:pPr>
              <w:rPr>
                <w:rFonts w:ascii="標楷體" w:eastAsia="標楷體" w:hAnsi="標楷體"/>
              </w:rPr>
            </w:pPr>
            <w:r w:rsidRPr="00007991">
              <w:rPr>
                <w:rFonts w:ascii="標楷體" w:eastAsia="標楷體" w:hAnsi="標楷體"/>
              </w:rPr>
              <w:t>2. 107學年度辦理SH150、午餐訪視通過。</w:t>
            </w:r>
          </w:p>
          <w:p w:rsidR="00007991" w:rsidRPr="00007991" w:rsidRDefault="00007991" w:rsidP="00007991">
            <w:pPr>
              <w:rPr>
                <w:rFonts w:ascii="標楷體" w:eastAsia="標楷體" w:hAnsi="標楷體"/>
              </w:rPr>
            </w:pPr>
            <w:r w:rsidRPr="00007991">
              <w:rPr>
                <w:rFonts w:ascii="標楷體" w:eastAsia="標楷體" w:hAnsi="標楷體"/>
              </w:rPr>
              <w:t>3. 108學年度辦理SH150、午餐訪視通過。</w:t>
            </w:r>
          </w:p>
        </w:tc>
      </w:tr>
      <w:tr w:rsidR="00007991" w:rsidRPr="00007991" w:rsidTr="00007991">
        <w:trPr>
          <w:trHeight w:val="88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7991" w:rsidRPr="00007991" w:rsidRDefault="00007991" w:rsidP="00007991">
            <w:pPr>
              <w:rPr>
                <w:rFonts w:ascii="標楷體" w:eastAsia="標楷體" w:hAnsi="標楷體"/>
              </w:rPr>
            </w:pPr>
            <w:r w:rsidRPr="00007991">
              <w:rPr>
                <w:rFonts w:ascii="標楷體" w:eastAsia="標楷體" w:hAnsi="標楷體"/>
              </w:rPr>
              <w:t>辦理健康促進學校之潛能（請列舉）</w:t>
            </w:r>
          </w:p>
          <w:p w:rsidR="00007991" w:rsidRPr="00007991" w:rsidRDefault="00007991" w:rsidP="00007991">
            <w:pPr>
              <w:rPr>
                <w:rFonts w:ascii="標楷體" w:eastAsia="標楷體" w:hAnsi="標楷體"/>
              </w:rPr>
            </w:pPr>
            <w:r w:rsidRPr="00007991">
              <w:rPr>
                <w:rFonts w:ascii="標楷體" w:eastAsia="標楷體" w:hAnsi="標楷體"/>
              </w:rPr>
              <w:t>1.具備辦理相關研習之基礎</w:t>
            </w:r>
          </w:p>
          <w:p w:rsidR="00007991" w:rsidRPr="00007991" w:rsidRDefault="00007991" w:rsidP="00007991">
            <w:pPr>
              <w:rPr>
                <w:rFonts w:ascii="標楷體" w:eastAsia="標楷體" w:hAnsi="標楷體"/>
              </w:rPr>
            </w:pPr>
            <w:r w:rsidRPr="00007991">
              <w:rPr>
                <w:rFonts w:ascii="標楷體" w:eastAsia="標楷體" w:hAnsi="標楷體"/>
              </w:rPr>
              <w:t>2.與衛生所建立良好的工作夥伴關係</w:t>
            </w:r>
          </w:p>
        </w:tc>
      </w:tr>
    </w:tbl>
    <w:p w:rsidR="00007991" w:rsidRPr="00007991" w:rsidRDefault="00007991" w:rsidP="00007991">
      <w:pPr>
        <w:rPr>
          <w:rFonts w:ascii="標楷體" w:eastAsia="標楷體" w:hAnsi="標楷體"/>
        </w:rPr>
      </w:pPr>
      <w:r w:rsidRPr="00007991">
        <w:rPr>
          <w:rFonts w:ascii="標楷體" w:eastAsia="標楷體" w:hAnsi="標楷體" w:cs="微軟正黑體" w:hint="eastAsia"/>
          <w:b/>
          <w:bCs/>
          <w:u w:val="single"/>
        </w:rPr>
        <w:t>※</w:t>
      </w:r>
      <w:r w:rsidRPr="00007991">
        <w:rPr>
          <w:rFonts w:ascii="標楷體" w:eastAsia="標楷體" w:hAnsi="標楷體"/>
          <w:b/>
          <w:bCs/>
          <w:u w:val="single"/>
        </w:rPr>
        <w:t>本局將進行計畫審查及分級補助</w:t>
      </w:r>
      <w:proofErr w:type="gramStart"/>
      <w:r w:rsidRPr="00007991">
        <w:rPr>
          <w:rFonts w:ascii="標楷體" w:eastAsia="標楷體" w:hAnsi="標楷體"/>
          <w:b/>
          <w:bCs/>
          <w:u w:val="single"/>
        </w:rPr>
        <w:t>（</w:t>
      </w:r>
      <w:proofErr w:type="gramEnd"/>
      <w:r w:rsidRPr="00007991">
        <w:rPr>
          <w:rFonts w:ascii="標楷體" w:eastAsia="標楷體" w:hAnsi="標楷體"/>
          <w:b/>
          <w:bCs/>
          <w:u w:val="single"/>
        </w:rPr>
        <w:t>如:計畫優劣、策略運用、成效評價等</w:t>
      </w:r>
      <w:proofErr w:type="gramStart"/>
      <w:r w:rsidRPr="00007991">
        <w:rPr>
          <w:rFonts w:ascii="標楷體" w:eastAsia="標楷體" w:hAnsi="標楷體"/>
          <w:b/>
          <w:bCs/>
          <w:u w:val="single"/>
        </w:rPr>
        <w:t>）</w:t>
      </w:r>
      <w:proofErr w:type="gramEnd"/>
      <w:r w:rsidRPr="00007991">
        <w:rPr>
          <w:rFonts w:ascii="標楷體" w:eastAsia="標楷體" w:hAnsi="標楷體"/>
          <w:b/>
          <w:bCs/>
          <w:u w:val="single"/>
        </w:rPr>
        <w:t>，並考量教育部國教署補助經費，保有刪減及核定貴校補助經費之權利</w:t>
      </w:r>
      <w:r w:rsidRPr="00007991">
        <w:rPr>
          <w:rFonts w:ascii="標楷體" w:eastAsia="標楷體" w:hAnsi="標楷體"/>
          <w:b/>
          <w:bCs/>
        </w:rPr>
        <w:t>。</w:t>
      </w:r>
    </w:p>
    <w:p w:rsidR="00007991" w:rsidRDefault="00007991" w:rsidP="00007991">
      <w:pPr>
        <w:rPr>
          <w:rFonts w:ascii="標楷體" w:eastAsia="標楷體" w:hAnsi="標楷體"/>
        </w:rPr>
      </w:pPr>
    </w:p>
    <w:p w:rsidR="00007991" w:rsidRDefault="00007991" w:rsidP="00007991">
      <w:pPr>
        <w:rPr>
          <w:rFonts w:ascii="標楷體" w:eastAsia="標楷體" w:hAnsi="標楷體"/>
        </w:rPr>
      </w:pPr>
    </w:p>
    <w:p w:rsidR="00007991" w:rsidRDefault="00007991" w:rsidP="00007991">
      <w:pPr>
        <w:rPr>
          <w:rFonts w:ascii="標楷體" w:eastAsia="標楷體" w:hAnsi="標楷體"/>
        </w:rPr>
      </w:pPr>
    </w:p>
    <w:p w:rsidR="00007991" w:rsidRDefault="00007991" w:rsidP="00007991">
      <w:pPr>
        <w:rPr>
          <w:rFonts w:ascii="標楷體" w:eastAsia="標楷體" w:hAnsi="標楷體"/>
        </w:rPr>
      </w:pPr>
    </w:p>
    <w:p w:rsidR="00007991" w:rsidRPr="00007991" w:rsidRDefault="00007991" w:rsidP="00007991">
      <w:pPr>
        <w:rPr>
          <w:rFonts w:ascii="標楷體" w:eastAsia="標楷體" w:hAnsi="標楷體"/>
        </w:rPr>
      </w:pPr>
    </w:p>
    <w:p w:rsidR="00007991" w:rsidRPr="00007991" w:rsidRDefault="00007991" w:rsidP="00007991">
      <w:pPr>
        <w:rPr>
          <w:rFonts w:ascii="標楷體" w:eastAsia="標楷體" w:hAnsi="標楷體"/>
        </w:rPr>
      </w:pPr>
      <w:r w:rsidRPr="00007991">
        <w:rPr>
          <w:rFonts w:ascii="標楷體" w:eastAsia="標楷體" w:hAnsi="標楷體"/>
        </w:rPr>
        <w:t>承辦人：               單位主管：              機關首長：</w:t>
      </w:r>
    </w:p>
    <w:p w:rsidR="00007991" w:rsidRPr="00007991" w:rsidRDefault="00007991" w:rsidP="00007991">
      <w:pPr>
        <w:jc w:val="center"/>
        <w:rPr>
          <w:rFonts w:ascii="標楷體" w:eastAsia="標楷體" w:hAnsi="標楷體"/>
          <w:b/>
          <w:sz w:val="32"/>
        </w:rPr>
      </w:pPr>
      <w:r w:rsidRPr="00007991">
        <w:rPr>
          <w:rFonts w:ascii="標楷體" w:eastAsia="標楷體" w:hAnsi="標楷體"/>
          <w:b/>
          <w:sz w:val="32"/>
        </w:rPr>
        <w:lastRenderedPageBreak/>
        <w:t>桃園市八德國民中學辦理109學年度健康促進學校實施計畫</w:t>
      </w:r>
    </w:p>
    <w:p w:rsidR="00007991" w:rsidRPr="00007991" w:rsidRDefault="00007991" w:rsidP="00007991">
      <w:pPr>
        <w:rPr>
          <w:rFonts w:ascii="標楷體" w:eastAsia="標楷體" w:hAnsi="標楷體"/>
        </w:rPr>
      </w:pPr>
      <w:r w:rsidRPr="00007991">
        <w:rPr>
          <w:rFonts w:ascii="標楷體" w:eastAsia="標楷體" w:hAnsi="標楷體"/>
        </w:rPr>
        <w:t>一、前言：</w:t>
      </w:r>
    </w:p>
    <w:p w:rsidR="00007991" w:rsidRPr="00007991" w:rsidRDefault="00007991" w:rsidP="00007991">
      <w:pPr>
        <w:rPr>
          <w:rFonts w:ascii="標楷體" w:eastAsia="標楷體" w:hAnsi="標楷體"/>
        </w:rPr>
      </w:pPr>
      <w:r w:rsidRPr="00007991">
        <w:rPr>
          <w:rFonts w:ascii="標楷體" w:eastAsia="標楷體" w:hAnsi="標楷體"/>
        </w:rPr>
        <w:t>    為增進學校成員產生健康行為，建立健康的生活型態，本校將藉由宣導各類健康觀念，促使全校教職員生共同培養健康型態的生活模式，進而提升學校成員的健康品質。</w:t>
      </w:r>
    </w:p>
    <w:p w:rsidR="00007991" w:rsidRPr="00007991" w:rsidRDefault="00007991" w:rsidP="00007991">
      <w:pPr>
        <w:rPr>
          <w:rFonts w:ascii="標楷體" w:eastAsia="標楷體" w:hAnsi="標楷體"/>
        </w:rPr>
      </w:pPr>
      <w:r w:rsidRPr="00007991">
        <w:rPr>
          <w:rFonts w:ascii="標楷體" w:eastAsia="標楷體" w:hAnsi="標楷體"/>
        </w:rPr>
        <w:t>二、計畫依據：</w:t>
      </w:r>
    </w:p>
    <w:p w:rsidR="00007991" w:rsidRPr="00007991" w:rsidRDefault="00007991" w:rsidP="00007991">
      <w:pPr>
        <w:rPr>
          <w:rFonts w:ascii="標楷體" w:eastAsia="標楷體" w:hAnsi="標楷體"/>
        </w:rPr>
      </w:pPr>
      <w:r w:rsidRPr="00007991">
        <w:rPr>
          <w:rFonts w:ascii="標楷體" w:eastAsia="標楷體" w:hAnsi="標楷體"/>
        </w:rPr>
        <w:t>     桃園市政府教育局109年8月14日</w:t>
      </w:r>
      <w:proofErr w:type="gramStart"/>
      <w:r w:rsidRPr="00007991">
        <w:rPr>
          <w:rFonts w:ascii="標楷體" w:eastAsia="標楷體" w:hAnsi="標楷體"/>
        </w:rPr>
        <w:t>桃教體</w:t>
      </w:r>
      <w:proofErr w:type="gramEnd"/>
      <w:r w:rsidRPr="00007991">
        <w:rPr>
          <w:rFonts w:ascii="標楷體" w:eastAsia="標楷體" w:hAnsi="標楷體"/>
        </w:rPr>
        <w:t>字第1090072489號函。</w:t>
      </w:r>
    </w:p>
    <w:p w:rsidR="00007991" w:rsidRPr="00007991" w:rsidRDefault="00007991" w:rsidP="00007991">
      <w:pPr>
        <w:rPr>
          <w:rFonts w:ascii="標楷體" w:eastAsia="標楷體" w:hAnsi="標楷體"/>
        </w:rPr>
      </w:pPr>
      <w:r w:rsidRPr="00007991">
        <w:rPr>
          <w:rFonts w:ascii="標楷體" w:eastAsia="標楷體" w:hAnsi="標楷體"/>
        </w:rPr>
        <w:t>三、背景說明：</w:t>
      </w:r>
    </w:p>
    <w:p w:rsidR="00007991" w:rsidRPr="00007991" w:rsidRDefault="00007991" w:rsidP="00007991">
      <w:pPr>
        <w:rPr>
          <w:rFonts w:ascii="標楷體" w:eastAsia="標楷體" w:hAnsi="標楷體"/>
        </w:rPr>
      </w:pPr>
      <w:r w:rsidRPr="00007991">
        <w:rPr>
          <w:rFonts w:ascii="標楷體" w:eastAsia="標楷體" w:hAnsi="標楷體"/>
        </w:rPr>
        <w:t>（一）學校基本資料</w:t>
      </w:r>
    </w:p>
    <w:p w:rsidR="00007991" w:rsidRPr="00007991" w:rsidRDefault="00007991" w:rsidP="00007991">
      <w:pPr>
        <w:rPr>
          <w:rFonts w:ascii="標楷體" w:eastAsia="標楷體" w:hAnsi="標楷體"/>
        </w:rPr>
      </w:pPr>
      <w:r w:rsidRPr="00007991">
        <w:rPr>
          <w:rFonts w:ascii="標楷體" w:eastAsia="標楷體" w:hAnsi="標楷體"/>
        </w:rPr>
        <w:t>1.班級數：七至九年級共40班。(含體育班、美術班、特教班)</w:t>
      </w:r>
    </w:p>
    <w:p w:rsidR="00007991" w:rsidRPr="00007991" w:rsidRDefault="00007991" w:rsidP="00007991">
      <w:pPr>
        <w:rPr>
          <w:rFonts w:ascii="標楷體" w:eastAsia="標楷體" w:hAnsi="標楷體"/>
        </w:rPr>
      </w:pPr>
      <w:r w:rsidRPr="00007991">
        <w:rPr>
          <w:rFonts w:ascii="標楷體" w:eastAsia="標楷體" w:hAnsi="標楷體"/>
        </w:rPr>
        <w:t>2.教職員工：126人。</w:t>
      </w:r>
    </w:p>
    <w:p w:rsidR="00007991" w:rsidRPr="00007991" w:rsidRDefault="00007991" w:rsidP="00007991">
      <w:pPr>
        <w:rPr>
          <w:rFonts w:ascii="標楷體" w:eastAsia="標楷體" w:hAnsi="標楷體"/>
        </w:rPr>
      </w:pPr>
      <w:r w:rsidRPr="00007991">
        <w:rPr>
          <w:rFonts w:ascii="標楷體" w:eastAsia="標楷體" w:hAnsi="標楷體"/>
        </w:rPr>
        <w:t>3.全校學生數：1033人。</w:t>
      </w:r>
    </w:p>
    <w:p w:rsidR="00007991" w:rsidRPr="00007991" w:rsidRDefault="00007991" w:rsidP="00007991">
      <w:pPr>
        <w:rPr>
          <w:rFonts w:ascii="標楷體" w:eastAsia="標楷體" w:hAnsi="標楷體"/>
        </w:rPr>
      </w:pPr>
      <w:r w:rsidRPr="00007991">
        <w:rPr>
          <w:rFonts w:ascii="標楷體" w:eastAsia="標楷體" w:hAnsi="標楷體"/>
        </w:rPr>
        <w:t>（二）在地化特色</w:t>
      </w:r>
    </w:p>
    <w:p w:rsidR="00007991" w:rsidRPr="00007991" w:rsidRDefault="00007991" w:rsidP="00007991">
      <w:pPr>
        <w:rPr>
          <w:rFonts w:ascii="標楷體" w:eastAsia="標楷體" w:hAnsi="標楷體"/>
        </w:rPr>
      </w:pPr>
      <w:r w:rsidRPr="00007991">
        <w:rPr>
          <w:rFonts w:ascii="標楷體" w:eastAsia="標楷體" w:hAnsi="標楷體"/>
        </w:rPr>
        <w:t>1.歷史沿革：八德區舊名「八塊</w:t>
      </w:r>
      <w:proofErr w:type="gramStart"/>
      <w:r w:rsidRPr="00007991">
        <w:rPr>
          <w:rFonts w:ascii="標楷體" w:eastAsia="標楷體" w:hAnsi="標楷體"/>
        </w:rPr>
        <w:t>厝</w:t>
      </w:r>
      <w:proofErr w:type="gramEnd"/>
      <w:r w:rsidRPr="00007991">
        <w:rPr>
          <w:rFonts w:ascii="標楷體" w:eastAsia="標楷體" w:hAnsi="標楷體"/>
        </w:rPr>
        <w:t>」（下含小字莊頭、莊尾、稻埕頭、連城、舊城、公館、租倉、城外等八處，今八德市公所、</w:t>
      </w:r>
      <w:hyperlink r:id="rId5" w:history="1">
        <w:proofErr w:type="gramStart"/>
        <w:r w:rsidRPr="00007991">
          <w:rPr>
            <w:rStyle w:val="a3"/>
            <w:rFonts w:ascii="標楷體" w:eastAsia="標楷體" w:hAnsi="標楷體"/>
          </w:rPr>
          <w:t>三元</w:t>
        </w:r>
        <w:proofErr w:type="gramEnd"/>
        <w:r w:rsidRPr="00007991">
          <w:rPr>
            <w:rStyle w:val="a3"/>
            <w:rFonts w:ascii="標楷體" w:eastAsia="標楷體" w:hAnsi="標楷體"/>
          </w:rPr>
          <w:t>宮</w:t>
        </w:r>
      </w:hyperlink>
      <w:r w:rsidRPr="00007991">
        <w:rPr>
          <w:rFonts w:ascii="標楷體" w:eastAsia="標楷體" w:hAnsi="標楷體"/>
        </w:rPr>
        <w:t>一帶地區），相傳是</w:t>
      </w:r>
      <w:hyperlink r:id="rId6" w:history="1">
        <w:r w:rsidRPr="00007991">
          <w:rPr>
            <w:rStyle w:val="a3"/>
            <w:rFonts w:ascii="標楷體" w:eastAsia="標楷體" w:hAnsi="標楷體"/>
          </w:rPr>
          <w:t>清</w:t>
        </w:r>
      </w:hyperlink>
      <w:hyperlink r:id="rId7" w:history="1">
        <w:r w:rsidRPr="00007991">
          <w:rPr>
            <w:rStyle w:val="a3"/>
            <w:rFonts w:ascii="標楷體" w:eastAsia="標楷體" w:hAnsi="標楷體"/>
          </w:rPr>
          <w:t>乾隆</w:t>
        </w:r>
      </w:hyperlink>
      <w:r w:rsidRPr="00007991">
        <w:rPr>
          <w:rFonts w:ascii="標楷體" w:eastAsia="標楷體" w:hAnsi="標楷體"/>
        </w:rPr>
        <w:t>年間有</w:t>
      </w:r>
      <w:hyperlink r:id="rId8" w:history="1">
        <w:r w:rsidRPr="00007991">
          <w:rPr>
            <w:rStyle w:val="a3"/>
            <w:rFonts w:ascii="標楷體" w:eastAsia="標楷體" w:hAnsi="標楷體"/>
          </w:rPr>
          <w:t>謝</w:t>
        </w:r>
      </w:hyperlink>
      <w:r w:rsidRPr="00007991">
        <w:rPr>
          <w:rFonts w:ascii="標楷體" w:eastAsia="標楷體" w:hAnsi="標楷體"/>
        </w:rPr>
        <w:t>、</w:t>
      </w:r>
      <w:hyperlink r:id="rId9" w:history="1">
        <w:r w:rsidRPr="00007991">
          <w:rPr>
            <w:rStyle w:val="a3"/>
            <w:rFonts w:ascii="標楷體" w:eastAsia="標楷體" w:hAnsi="標楷體"/>
          </w:rPr>
          <w:t>蕭</w:t>
        </w:r>
      </w:hyperlink>
      <w:r w:rsidRPr="00007991">
        <w:rPr>
          <w:rFonts w:ascii="標楷體" w:eastAsia="標楷體" w:hAnsi="標楷體"/>
        </w:rPr>
        <w:t>、</w:t>
      </w:r>
      <w:hyperlink r:id="rId10" w:history="1">
        <w:r w:rsidRPr="00007991">
          <w:rPr>
            <w:rStyle w:val="a3"/>
            <w:rFonts w:ascii="標楷體" w:eastAsia="標楷體" w:hAnsi="標楷體"/>
          </w:rPr>
          <w:t>邱</w:t>
        </w:r>
      </w:hyperlink>
      <w:r w:rsidRPr="00007991">
        <w:rPr>
          <w:rFonts w:ascii="標楷體" w:eastAsia="標楷體" w:hAnsi="標楷體"/>
        </w:rPr>
        <w:t>、</w:t>
      </w:r>
      <w:hyperlink r:id="rId11" w:history="1">
        <w:r w:rsidRPr="00007991">
          <w:rPr>
            <w:rStyle w:val="a3"/>
            <w:rFonts w:ascii="標楷體" w:eastAsia="標楷體" w:hAnsi="標楷體"/>
          </w:rPr>
          <w:t>呂</w:t>
        </w:r>
      </w:hyperlink>
      <w:r w:rsidRPr="00007991">
        <w:rPr>
          <w:rFonts w:ascii="標楷體" w:eastAsia="標楷體" w:hAnsi="標楷體"/>
        </w:rPr>
        <w:t>、</w:t>
      </w:r>
      <w:hyperlink r:id="rId12" w:history="1">
        <w:r w:rsidRPr="00007991">
          <w:rPr>
            <w:rStyle w:val="a3"/>
            <w:rFonts w:ascii="標楷體" w:eastAsia="標楷體" w:hAnsi="標楷體"/>
          </w:rPr>
          <w:t>賴</w:t>
        </w:r>
      </w:hyperlink>
      <w:r w:rsidRPr="00007991">
        <w:rPr>
          <w:rFonts w:ascii="標楷體" w:eastAsia="標楷體" w:hAnsi="標楷體"/>
        </w:rPr>
        <w:t>、</w:t>
      </w:r>
      <w:hyperlink r:id="rId13" w:history="1">
        <w:r w:rsidRPr="00007991">
          <w:rPr>
            <w:rStyle w:val="a3"/>
            <w:rFonts w:ascii="標楷體" w:eastAsia="標楷體" w:hAnsi="標楷體"/>
          </w:rPr>
          <w:t>黃</w:t>
        </w:r>
      </w:hyperlink>
      <w:r w:rsidRPr="00007991">
        <w:rPr>
          <w:rFonts w:ascii="標楷體" w:eastAsia="標楷體" w:hAnsi="標楷體"/>
        </w:rPr>
        <w:t>、</w:t>
      </w:r>
      <w:hyperlink r:id="rId14" w:history="1">
        <w:r w:rsidRPr="00007991">
          <w:rPr>
            <w:rStyle w:val="a3"/>
            <w:rFonts w:ascii="標楷體" w:eastAsia="標楷體" w:hAnsi="標楷體"/>
          </w:rPr>
          <w:t>吳</w:t>
        </w:r>
      </w:hyperlink>
      <w:r w:rsidRPr="00007991">
        <w:rPr>
          <w:rFonts w:ascii="標楷體" w:eastAsia="標楷體" w:hAnsi="標楷體"/>
        </w:rPr>
        <w:t>、</w:t>
      </w:r>
      <w:hyperlink r:id="rId15" w:history="1">
        <w:r w:rsidRPr="00007991">
          <w:rPr>
            <w:rStyle w:val="a3"/>
            <w:rFonts w:ascii="標楷體" w:eastAsia="標楷體" w:hAnsi="標楷體"/>
          </w:rPr>
          <w:t>李姓</w:t>
        </w:r>
      </w:hyperlink>
      <w:r w:rsidRPr="00007991">
        <w:rPr>
          <w:rFonts w:ascii="標楷體" w:eastAsia="標楷體" w:hAnsi="標楷體"/>
        </w:rPr>
        <w:t>等八戶人家至此開墾，</w:t>
      </w:r>
      <w:proofErr w:type="gramStart"/>
      <w:r w:rsidRPr="00007991">
        <w:rPr>
          <w:rFonts w:ascii="標楷體" w:eastAsia="標楷體" w:hAnsi="標楷體"/>
        </w:rPr>
        <w:t>每姓各築</w:t>
      </w:r>
      <w:proofErr w:type="gramEnd"/>
      <w:r w:rsidRPr="00007991">
        <w:rPr>
          <w:rFonts w:ascii="標楷體" w:eastAsia="標楷體" w:hAnsi="標楷體"/>
        </w:rPr>
        <w:t>一屋，因而得名。1920年改設「</w:t>
      </w:r>
      <w:hyperlink r:id="rId16" w:history="1">
        <w:r w:rsidRPr="00007991">
          <w:rPr>
            <w:rStyle w:val="a3"/>
            <w:rFonts w:ascii="標楷體" w:eastAsia="標楷體" w:hAnsi="標楷體"/>
          </w:rPr>
          <w:t>八塊</w:t>
        </w:r>
        <w:proofErr w:type="gramStart"/>
        <w:r w:rsidRPr="00007991">
          <w:rPr>
            <w:rStyle w:val="a3"/>
            <w:rFonts w:ascii="標楷體" w:eastAsia="標楷體" w:hAnsi="標楷體"/>
          </w:rPr>
          <w:t>庄</w:t>
        </w:r>
        <w:proofErr w:type="gramEnd"/>
      </w:hyperlink>
      <w:r w:rsidRPr="00007991">
        <w:rPr>
          <w:rFonts w:ascii="標楷體" w:eastAsia="標楷體" w:hAnsi="標楷體"/>
        </w:rPr>
        <w:t>」，劃歸</w:t>
      </w:r>
      <w:hyperlink r:id="rId17" w:history="1">
        <w:r w:rsidRPr="00007991">
          <w:rPr>
            <w:rStyle w:val="a3"/>
            <w:rFonts w:ascii="標楷體" w:eastAsia="標楷體" w:hAnsi="標楷體"/>
          </w:rPr>
          <w:t>新竹州</w:t>
        </w:r>
      </w:hyperlink>
      <w:hyperlink r:id="rId18" w:history="1">
        <w:r w:rsidRPr="00007991">
          <w:rPr>
            <w:rStyle w:val="a3"/>
            <w:rFonts w:ascii="標楷體" w:eastAsia="標楷體" w:hAnsi="標楷體"/>
          </w:rPr>
          <w:t>桃園郡</w:t>
        </w:r>
      </w:hyperlink>
      <w:r w:rsidRPr="00007991">
        <w:rPr>
          <w:rFonts w:ascii="標楷體" w:eastAsia="標楷體" w:hAnsi="標楷體"/>
        </w:rPr>
        <w:t>管轄。戰後改名</w:t>
      </w:r>
      <w:hyperlink r:id="rId19" w:history="1">
        <w:r w:rsidRPr="00007991">
          <w:rPr>
            <w:rStyle w:val="a3"/>
            <w:rFonts w:ascii="標楷體" w:eastAsia="標楷體" w:hAnsi="標楷體"/>
          </w:rPr>
          <w:t>桃園縣</w:t>
        </w:r>
      </w:hyperlink>
      <w:r w:rsidRPr="00007991">
        <w:rPr>
          <w:rFonts w:ascii="標楷體" w:eastAsia="標楷體" w:hAnsi="標楷體"/>
        </w:rPr>
        <w:t>八德鄉；1995年1月改制「八德市」，但商業活動主要聚集在</w:t>
      </w:r>
      <w:hyperlink r:id="rId20" w:history="1">
        <w:r w:rsidRPr="00007991">
          <w:rPr>
            <w:rStyle w:val="a3"/>
            <w:rFonts w:ascii="標楷體" w:eastAsia="標楷體" w:hAnsi="標楷體"/>
          </w:rPr>
          <w:t>大湳</w:t>
        </w:r>
      </w:hyperlink>
      <w:r w:rsidRPr="00007991">
        <w:rPr>
          <w:rFonts w:ascii="標楷體" w:eastAsia="標楷體" w:hAnsi="標楷體"/>
        </w:rPr>
        <w:t>一帶。2014年12月25日桃園縣改制直轄市，八德市改制「八德區」。</w:t>
      </w:r>
    </w:p>
    <w:p w:rsidR="00007991" w:rsidRPr="00007991" w:rsidRDefault="00007991" w:rsidP="00007991">
      <w:pPr>
        <w:rPr>
          <w:rFonts w:ascii="標楷體" w:eastAsia="標楷體" w:hAnsi="標楷體"/>
        </w:rPr>
      </w:pPr>
      <w:r w:rsidRPr="00007991">
        <w:rPr>
          <w:rFonts w:ascii="標楷體" w:eastAsia="標楷體" w:hAnsi="標楷體"/>
        </w:rPr>
        <w:t>2.地理特色：八德屬於桃園台地的一部分，桃園台地為古石門溪流出石門峽谷後，向西、西北及北方遷移所沖積的石門沖積扇，後</w:t>
      </w:r>
      <w:proofErr w:type="gramStart"/>
      <w:r w:rsidRPr="00007991">
        <w:rPr>
          <w:rFonts w:ascii="標楷體" w:eastAsia="標楷體" w:hAnsi="標楷體"/>
        </w:rPr>
        <w:t>經抬生</w:t>
      </w:r>
      <w:proofErr w:type="gramEnd"/>
      <w:r w:rsidRPr="00007991">
        <w:rPr>
          <w:rFonts w:ascii="標楷體" w:eastAsia="標楷體" w:hAnsi="標楷體"/>
        </w:rPr>
        <w:t>而成。本台地東北以約一百公尺的台地崖鄰接林口台地，南接湖口台地，東南以大漢溪谷為鄰，桃園台地共有五個地形面，由老至新(高至低)依序可畫分為</w:t>
      </w:r>
      <w:proofErr w:type="gramStart"/>
      <w:r w:rsidRPr="00007991">
        <w:rPr>
          <w:rFonts w:ascii="標楷體" w:eastAsia="標楷體" w:hAnsi="標楷體"/>
        </w:rPr>
        <w:t>富岡面</w:t>
      </w:r>
      <w:proofErr w:type="gramEnd"/>
      <w:r w:rsidRPr="00007991">
        <w:rPr>
          <w:rFonts w:ascii="標楷體" w:eastAsia="標楷體" w:hAnsi="標楷體"/>
        </w:rPr>
        <w:t>、楊梅面、大崙面、中壢面及桃園面，本校位於中壢面的範圍當中。各</w:t>
      </w:r>
      <w:proofErr w:type="gramStart"/>
      <w:r w:rsidRPr="00007991">
        <w:rPr>
          <w:rFonts w:ascii="標楷體" w:eastAsia="標楷體" w:hAnsi="標楷體"/>
        </w:rPr>
        <w:t>階面間均有</w:t>
      </w:r>
      <w:proofErr w:type="gramEnd"/>
      <w:r w:rsidRPr="00007991">
        <w:rPr>
          <w:rFonts w:ascii="標楷體" w:eastAsia="標楷體" w:hAnsi="標楷體"/>
        </w:rPr>
        <w:t>5~20公尺不等</w:t>
      </w:r>
      <w:proofErr w:type="gramStart"/>
      <w:r w:rsidRPr="00007991">
        <w:rPr>
          <w:rFonts w:ascii="標楷體" w:eastAsia="標楷體" w:hAnsi="標楷體"/>
        </w:rPr>
        <w:t>的階</w:t>
      </w:r>
      <w:proofErr w:type="gramEnd"/>
      <w:r w:rsidRPr="00007991">
        <w:rPr>
          <w:rFonts w:ascii="標楷體" w:eastAsia="標楷體" w:hAnsi="標楷體"/>
        </w:rPr>
        <w:t>崖。桃園台地的中壢</w:t>
      </w:r>
      <w:proofErr w:type="gramStart"/>
      <w:r w:rsidRPr="00007991">
        <w:rPr>
          <w:rFonts w:ascii="標楷體" w:eastAsia="標楷體" w:hAnsi="標楷體"/>
        </w:rPr>
        <w:t>面呈南</w:t>
      </w:r>
      <w:proofErr w:type="gramEnd"/>
      <w:r w:rsidRPr="00007991">
        <w:rPr>
          <w:rFonts w:ascii="標楷體" w:eastAsia="標楷體" w:hAnsi="標楷體"/>
        </w:rPr>
        <w:t>、北走向，</w:t>
      </w:r>
      <w:proofErr w:type="gramStart"/>
      <w:r w:rsidRPr="00007991">
        <w:rPr>
          <w:rFonts w:ascii="標楷體" w:eastAsia="標楷體" w:hAnsi="標楷體"/>
        </w:rPr>
        <w:t>呈長條</w:t>
      </w:r>
      <w:proofErr w:type="gramEnd"/>
      <w:r w:rsidRPr="00007991">
        <w:rPr>
          <w:rFonts w:ascii="標楷體" w:eastAsia="標楷體" w:hAnsi="標楷體"/>
        </w:rPr>
        <w:t>形夾於兩側的大崙面、楊梅面、湖口台地以及東側的桃園台地之間。最高點在南端靠近石門附近的三角林附近，約250公尺左右，然後向北及西北逐漸降低。台地表層為數公尺厚的紅土層及黃褐色的砂土層，土壤學者稱為紅棕色紅壤或黃棕色</w:t>
      </w:r>
      <w:proofErr w:type="gramStart"/>
      <w:r w:rsidRPr="00007991">
        <w:rPr>
          <w:rFonts w:ascii="標楷體" w:eastAsia="標楷體" w:hAnsi="標楷體"/>
        </w:rPr>
        <w:t>礫</w:t>
      </w:r>
      <w:proofErr w:type="gramEnd"/>
      <w:r w:rsidRPr="00007991">
        <w:rPr>
          <w:rFonts w:ascii="標楷體" w:eastAsia="標楷體" w:hAnsi="標楷體"/>
        </w:rPr>
        <w:t>質紅壤，土壤層下方為礫石層。</w:t>
      </w:r>
    </w:p>
    <w:p w:rsidR="00007991" w:rsidRPr="00007991" w:rsidRDefault="00007991" w:rsidP="00007991">
      <w:pPr>
        <w:rPr>
          <w:rFonts w:ascii="標楷體" w:eastAsia="標楷體" w:hAnsi="標楷體"/>
        </w:rPr>
      </w:pPr>
      <w:r w:rsidRPr="00007991">
        <w:rPr>
          <w:rFonts w:ascii="標楷體" w:eastAsia="標楷體" w:hAnsi="標楷體"/>
        </w:rPr>
        <w:t>3.人文特色：本區居民以</w:t>
      </w:r>
      <w:hyperlink r:id="rId21" w:history="1">
        <w:r w:rsidRPr="00007991">
          <w:rPr>
            <w:rStyle w:val="a3"/>
            <w:rFonts w:ascii="標楷體" w:eastAsia="標楷體" w:hAnsi="標楷體"/>
          </w:rPr>
          <w:t>閩籍</w:t>
        </w:r>
      </w:hyperlink>
      <w:r w:rsidRPr="00007991">
        <w:rPr>
          <w:rFonts w:ascii="標楷體" w:eastAsia="標楷體" w:hAnsi="標楷體"/>
        </w:rPr>
        <w:t>居多，亦有不少</w:t>
      </w:r>
      <w:hyperlink r:id="rId22" w:history="1">
        <w:r w:rsidRPr="00007991">
          <w:rPr>
            <w:rStyle w:val="a3"/>
            <w:rFonts w:ascii="標楷體" w:eastAsia="標楷體" w:hAnsi="標楷體"/>
          </w:rPr>
          <w:t>馬祖</w:t>
        </w:r>
      </w:hyperlink>
      <w:r w:rsidRPr="00007991">
        <w:rPr>
          <w:rFonts w:ascii="標楷體" w:eastAsia="標楷體" w:hAnsi="標楷體"/>
        </w:rPr>
        <w:t>人聚居，為台灣本島馬祖人最多的鄉鎮市，為馬祖人的新故鄉，八德區十八萬人口中，馬祖人就近兩萬人</w:t>
      </w:r>
      <w:hyperlink r:id="rId23" w:anchor="cite_note-1" w:history="1">
        <w:r w:rsidRPr="00007991">
          <w:rPr>
            <w:rStyle w:val="a3"/>
            <w:rFonts w:ascii="標楷體" w:eastAsia="標楷體" w:hAnsi="標楷體"/>
            <w:vertAlign w:val="superscript"/>
          </w:rPr>
          <w:t>[1]</w:t>
        </w:r>
      </w:hyperlink>
      <w:r w:rsidRPr="00007991">
        <w:rPr>
          <w:rFonts w:ascii="標楷體" w:eastAsia="標楷體" w:hAnsi="標楷體"/>
        </w:rPr>
        <w:t>。而全國規模最大的</w:t>
      </w:r>
      <w:hyperlink r:id="rId24" w:history="1">
        <w:r w:rsidRPr="00007991">
          <w:rPr>
            <w:rStyle w:val="a3"/>
            <w:rFonts w:ascii="標楷體" w:eastAsia="標楷體" w:hAnsi="標楷體"/>
          </w:rPr>
          <w:t>榮民</w:t>
        </w:r>
      </w:hyperlink>
      <w:r w:rsidRPr="00007991">
        <w:rPr>
          <w:rFonts w:ascii="標楷體" w:eastAsia="標楷體" w:hAnsi="標楷體"/>
        </w:rPr>
        <w:t>就養機構</w:t>
      </w:r>
      <w:proofErr w:type="gramStart"/>
      <w:r w:rsidRPr="00007991">
        <w:rPr>
          <w:rFonts w:ascii="標楷體" w:eastAsia="標楷體" w:hAnsi="標楷體"/>
        </w:rPr>
        <w:t>—</w:t>
      </w:r>
      <w:proofErr w:type="gramEnd"/>
      <w:r w:rsidRPr="00007991">
        <w:rPr>
          <w:rFonts w:ascii="標楷體" w:eastAsia="標楷體" w:hAnsi="標楷體"/>
        </w:rPr>
        <w:fldChar w:fldCharType="begin"/>
      </w:r>
      <w:r w:rsidRPr="00007991">
        <w:rPr>
          <w:rFonts w:ascii="標楷體" w:eastAsia="標楷體" w:hAnsi="標楷體"/>
        </w:rPr>
        <w:instrText xml:space="preserve"> HYPERLINK "https://zh.wikipedia.org/w/index.php?title=%E6%A1%83%E5%9C%92%E6%A6%AE%E6%B0%91%E4%B9%8B%E5%AE%B6&amp;action=edit&amp;redlink=1" </w:instrText>
      </w:r>
      <w:r w:rsidRPr="00007991">
        <w:rPr>
          <w:rFonts w:ascii="標楷體" w:eastAsia="標楷體" w:hAnsi="標楷體"/>
        </w:rPr>
        <w:fldChar w:fldCharType="separate"/>
      </w:r>
      <w:r w:rsidRPr="00007991">
        <w:rPr>
          <w:rStyle w:val="a3"/>
          <w:rFonts w:ascii="標楷體" w:eastAsia="標楷體" w:hAnsi="標楷體"/>
        </w:rPr>
        <w:t>桃園榮民之家</w:t>
      </w:r>
      <w:r w:rsidRPr="00007991">
        <w:rPr>
          <w:rFonts w:ascii="標楷體" w:eastAsia="標楷體" w:hAnsi="標楷體"/>
        </w:rPr>
        <w:fldChar w:fldCharType="end"/>
      </w:r>
      <w:r w:rsidRPr="00007991">
        <w:rPr>
          <w:rFonts w:ascii="標楷體" w:eastAsia="標楷體" w:hAnsi="標楷體"/>
        </w:rPr>
        <w:t>亦位於本區，加上為數不少的</w:t>
      </w:r>
      <w:hyperlink r:id="rId25" w:history="1">
        <w:r w:rsidRPr="00007991">
          <w:rPr>
            <w:rStyle w:val="a3"/>
            <w:rFonts w:ascii="標楷體" w:eastAsia="標楷體" w:hAnsi="標楷體"/>
          </w:rPr>
          <w:t>客家人</w:t>
        </w:r>
      </w:hyperlink>
      <w:r w:rsidRPr="00007991">
        <w:rPr>
          <w:rFonts w:ascii="標楷體" w:eastAsia="標楷體" w:hAnsi="標楷體"/>
        </w:rPr>
        <w:t>、</w:t>
      </w:r>
      <w:hyperlink r:id="rId26" w:history="1">
        <w:r w:rsidRPr="00007991">
          <w:rPr>
            <w:rStyle w:val="a3"/>
            <w:rFonts w:ascii="標楷體" w:eastAsia="標楷體" w:hAnsi="標楷體"/>
          </w:rPr>
          <w:t>原住民</w:t>
        </w:r>
      </w:hyperlink>
      <w:r w:rsidRPr="00007991">
        <w:rPr>
          <w:rFonts w:ascii="標楷體" w:eastAsia="標楷體" w:hAnsi="標楷體"/>
        </w:rPr>
        <w:t>及</w:t>
      </w:r>
      <w:hyperlink r:id="rId27" w:history="1">
        <w:r w:rsidRPr="00007991">
          <w:rPr>
            <w:rStyle w:val="a3"/>
            <w:rFonts w:ascii="標楷體" w:eastAsia="標楷體" w:hAnsi="標楷體"/>
          </w:rPr>
          <w:t>外籍配偶</w:t>
        </w:r>
      </w:hyperlink>
      <w:r w:rsidRPr="00007991">
        <w:rPr>
          <w:rFonts w:ascii="標楷體" w:eastAsia="標楷體" w:hAnsi="標楷體"/>
        </w:rPr>
        <w:t>，使八德區成為一個充滿多元文化色彩的城市。本校教師平均</w:t>
      </w:r>
      <w:proofErr w:type="gramStart"/>
      <w:r w:rsidRPr="00007991">
        <w:rPr>
          <w:rFonts w:ascii="標楷體" w:eastAsia="標楷體" w:hAnsi="標楷體"/>
        </w:rPr>
        <w:t>年齡層低</w:t>
      </w:r>
      <w:proofErr w:type="gramEnd"/>
      <w:r w:rsidRPr="00007991">
        <w:rPr>
          <w:rFonts w:ascii="標楷體" w:eastAsia="標楷體" w:hAnsi="標楷體"/>
        </w:rPr>
        <w:t>，教學充滿愛心與活力；而社區的居民雖然有單親、隔代教養、原住民等等家庭功能較為弱勢的族群，且勞動階層較多，而家長們的天性開朗、且願意配合學校政策與活動，當學校辦理大型活動如：運動會以及親職教育日時，參與度也高。</w:t>
      </w:r>
    </w:p>
    <w:p w:rsidR="00007991" w:rsidRPr="00007991" w:rsidRDefault="00007991" w:rsidP="00007991">
      <w:pPr>
        <w:rPr>
          <w:rFonts w:ascii="標楷體" w:eastAsia="標楷體" w:hAnsi="標楷體"/>
        </w:rPr>
      </w:pPr>
      <w:r w:rsidRPr="00007991">
        <w:rPr>
          <w:rFonts w:ascii="標楷體" w:eastAsia="標楷體" w:hAnsi="標楷體"/>
        </w:rPr>
        <w:t xml:space="preserve">　（三）學生健康狀況分析</w:t>
      </w:r>
    </w:p>
    <w:p w:rsidR="00007991" w:rsidRPr="00007991" w:rsidRDefault="00007991" w:rsidP="00007991">
      <w:pPr>
        <w:rPr>
          <w:rFonts w:ascii="標楷體" w:eastAsia="標楷體" w:hAnsi="標楷體"/>
        </w:rPr>
      </w:pPr>
      <w:r w:rsidRPr="00007991">
        <w:rPr>
          <w:rFonts w:ascii="標楷體" w:eastAsia="標楷體" w:hAnsi="標楷體"/>
        </w:rPr>
        <w:t xml:space="preserve">　　僅從</w:t>
      </w:r>
      <w:proofErr w:type="gramStart"/>
      <w:r w:rsidRPr="00007991">
        <w:rPr>
          <w:rFonts w:ascii="標楷體" w:eastAsia="標楷體" w:hAnsi="標楷體"/>
        </w:rPr>
        <w:t>菸</w:t>
      </w:r>
      <w:proofErr w:type="gramEnd"/>
      <w:r w:rsidRPr="00007991">
        <w:rPr>
          <w:rFonts w:ascii="標楷體" w:eastAsia="標楷體" w:hAnsi="標楷體"/>
        </w:rPr>
        <w:t>害防制、健康體位、視力保健、口腔衛生、正確用藥、性教育(含</w:t>
      </w:r>
      <w:proofErr w:type="gramStart"/>
      <w:r w:rsidRPr="00007991">
        <w:rPr>
          <w:rFonts w:ascii="標楷體" w:eastAsia="標楷體" w:hAnsi="標楷體"/>
        </w:rPr>
        <w:t>愛滋</w:t>
      </w:r>
      <w:proofErr w:type="gramEnd"/>
      <w:r w:rsidRPr="00007991">
        <w:rPr>
          <w:rFonts w:ascii="標楷體" w:eastAsia="標楷體" w:hAnsi="標楷體"/>
        </w:rPr>
        <w:t>病防治)以及全民健保等方面進行分析，其內容如下：</w:t>
      </w:r>
    </w:p>
    <w:p w:rsidR="00007991" w:rsidRPr="00007991" w:rsidRDefault="00007991" w:rsidP="00007991">
      <w:pPr>
        <w:rPr>
          <w:rFonts w:ascii="標楷體" w:eastAsia="標楷體" w:hAnsi="標楷體"/>
        </w:rPr>
      </w:pPr>
      <w:r w:rsidRPr="00007991">
        <w:rPr>
          <w:rFonts w:ascii="標楷體" w:eastAsia="標楷體" w:hAnsi="標楷體"/>
        </w:rPr>
        <w:t>1.</w:t>
      </w:r>
      <w:proofErr w:type="gramStart"/>
      <w:r w:rsidRPr="00007991">
        <w:rPr>
          <w:rFonts w:ascii="標楷體" w:eastAsia="標楷體" w:hAnsi="標楷體"/>
        </w:rPr>
        <w:t>菸</w:t>
      </w:r>
      <w:proofErr w:type="gramEnd"/>
      <w:r w:rsidRPr="00007991">
        <w:rPr>
          <w:rFonts w:ascii="標楷體" w:eastAsia="標楷體" w:hAnsi="標楷體"/>
        </w:rPr>
        <w:t>害及檳榔健康危害防治：《菸害防制法》上路後，成年人吸菸率下降2％，但青少年吸菸率卻隨年齡層上升而倍增。本校有少數學生有抽菸之習慣，必須推廣</w:t>
      </w:r>
      <w:proofErr w:type="gramStart"/>
      <w:r w:rsidRPr="00007991">
        <w:rPr>
          <w:rFonts w:ascii="標楷體" w:eastAsia="標楷體" w:hAnsi="標楷體"/>
        </w:rPr>
        <w:t>菸</w:t>
      </w:r>
      <w:proofErr w:type="gramEnd"/>
      <w:r w:rsidRPr="00007991">
        <w:rPr>
          <w:rFonts w:ascii="標楷體" w:eastAsia="標楷體" w:hAnsi="標楷體"/>
        </w:rPr>
        <w:t>害防制以降低抽菸比例。</w:t>
      </w:r>
    </w:p>
    <w:p w:rsidR="00007991" w:rsidRPr="00007991" w:rsidRDefault="00007991" w:rsidP="00007991">
      <w:pPr>
        <w:rPr>
          <w:rFonts w:ascii="標楷體" w:eastAsia="標楷體" w:hAnsi="標楷體"/>
        </w:rPr>
      </w:pPr>
      <w:r w:rsidRPr="00007991">
        <w:rPr>
          <w:rFonts w:ascii="標楷體" w:eastAsia="標楷體" w:hAnsi="標楷體"/>
        </w:rPr>
        <w:t>2.健康體位：經調查，本校108學年度學生BMI 值適中比率僅有61%，學生們更需加強運動、飲食等健康知能，改善身體負荷，以減少代謝症候群，期盼新學年度能將學生BMI值適中比率提高到70%以上。</w:t>
      </w:r>
    </w:p>
    <w:p w:rsidR="00007991" w:rsidRPr="00007991" w:rsidRDefault="00007991" w:rsidP="00007991">
      <w:pPr>
        <w:rPr>
          <w:rFonts w:ascii="標楷體" w:eastAsia="標楷體" w:hAnsi="標楷體"/>
        </w:rPr>
      </w:pPr>
      <w:r w:rsidRPr="00007991">
        <w:rPr>
          <w:rFonts w:ascii="標楷體" w:eastAsia="標楷體" w:hAnsi="標楷體"/>
        </w:rPr>
        <w:lastRenderedPageBreak/>
        <w:t>3.視力保健：經調查，本校107學年度</w:t>
      </w:r>
      <w:proofErr w:type="gramStart"/>
      <w:r w:rsidRPr="00007991">
        <w:rPr>
          <w:rFonts w:ascii="標楷體" w:eastAsia="標楷體" w:hAnsi="標楷體"/>
        </w:rPr>
        <w:t>學生裸視視力</w:t>
      </w:r>
      <w:proofErr w:type="gramEnd"/>
      <w:r w:rsidRPr="00007991">
        <w:rPr>
          <w:rFonts w:ascii="標楷體" w:eastAsia="標楷體" w:hAnsi="標楷體"/>
        </w:rPr>
        <w:t>未達0.9學生高達67%。國人因閱讀時間過久或姿勢不良，引起視力不良比率節節高升，本年度將在週會時加強視力保健運動，以延緩視力度數增長。</w:t>
      </w:r>
    </w:p>
    <w:p w:rsidR="00007991" w:rsidRPr="00007991" w:rsidRDefault="00007991" w:rsidP="00007991">
      <w:pPr>
        <w:rPr>
          <w:rFonts w:ascii="標楷體" w:eastAsia="標楷體" w:hAnsi="標楷體"/>
        </w:rPr>
      </w:pPr>
      <w:r w:rsidRPr="00007991">
        <w:rPr>
          <w:rFonts w:ascii="標楷體" w:eastAsia="標楷體" w:hAnsi="標楷體"/>
        </w:rPr>
        <w:t>4.口腔衛生：經調查，本校107學年度學生口腔檢查齲齒比率高達63.75%，將加強口腔保健宣導及午餐潔牙漱口運動，提高就醫率到90%以上，並且降低齲齒比率到60%以下。  </w:t>
      </w:r>
    </w:p>
    <w:p w:rsidR="00007991" w:rsidRPr="00007991" w:rsidRDefault="00007991" w:rsidP="00007991">
      <w:pPr>
        <w:rPr>
          <w:rFonts w:ascii="標楷體" w:eastAsia="標楷體" w:hAnsi="標楷體"/>
        </w:rPr>
      </w:pPr>
      <w:r w:rsidRPr="00007991">
        <w:rPr>
          <w:rFonts w:ascii="標楷體" w:eastAsia="標楷體" w:hAnsi="標楷體"/>
        </w:rPr>
        <w:t>5.用藥安全及藥物濫用防治：現今藥品取得容易，導致毒品氾濫並有逐漸入侵校園的趨勢，吸毒者的年齡層也逐漸下降。因此，除了委請專家對學生安排毒品系列講座，希望藉由宣導，讓毒品遠離校園。</w:t>
      </w:r>
    </w:p>
    <w:p w:rsidR="00007991" w:rsidRPr="00007991" w:rsidRDefault="00007991" w:rsidP="00007991">
      <w:pPr>
        <w:rPr>
          <w:rFonts w:ascii="標楷體" w:eastAsia="標楷體" w:hAnsi="標楷體"/>
        </w:rPr>
      </w:pPr>
      <w:r w:rsidRPr="00007991">
        <w:rPr>
          <w:rFonts w:ascii="標楷體" w:eastAsia="標楷體" w:hAnsi="標楷體"/>
        </w:rPr>
        <w:t>6.宣導</w:t>
      </w:r>
      <w:proofErr w:type="gramStart"/>
      <w:r w:rsidRPr="00007991">
        <w:rPr>
          <w:rFonts w:ascii="標楷體" w:eastAsia="標楷體" w:hAnsi="標楷體"/>
        </w:rPr>
        <w:t>愛滋病</w:t>
      </w:r>
      <w:proofErr w:type="gramEnd"/>
      <w:r w:rsidRPr="00007991">
        <w:rPr>
          <w:rFonts w:ascii="標楷體" w:eastAsia="標楷體" w:hAnsi="標楷體"/>
        </w:rPr>
        <w:t>預防：</w:t>
      </w:r>
      <w:proofErr w:type="gramStart"/>
      <w:r w:rsidRPr="00007991">
        <w:rPr>
          <w:rFonts w:ascii="標楷體" w:eastAsia="標楷體" w:hAnsi="標楷體"/>
        </w:rPr>
        <w:t>愛滋病</w:t>
      </w:r>
      <w:proofErr w:type="gramEnd"/>
      <w:r w:rsidRPr="00007991">
        <w:rPr>
          <w:rFonts w:ascii="標楷體" w:eastAsia="標楷體" w:hAnsi="標楷體"/>
        </w:rPr>
        <w:t xml:space="preserve"> 又稱「後天免疫缺乏症候群」（AIDS），是由「人類免疫缺乏病毒」(HIV，簡稱愛滋病毒)所引發的疾病，從1983年起變成流行病，蔓延世界各地，至今尚未找出徹底治療的方法及疫苗。這種疾病會破壞人類的免疫系統，使人體失去抵抗疾病的能力，導致病毒、細菌、黴菌、原蟲等外界的病原體可輕易侵入人體，而發生各種疾病，最後百</w:t>
      </w:r>
      <w:proofErr w:type="gramStart"/>
      <w:r w:rsidRPr="00007991">
        <w:rPr>
          <w:rFonts w:ascii="標楷體" w:eastAsia="標楷體" w:hAnsi="標楷體"/>
        </w:rPr>
        <w:t>疾俱發</w:t>
      </w:r>
      <w:proofErr w:type="gramEnd"/>
      <w:r w:rsidRPr="00007991">
        <w:rPr>
          <w:rFonts w:ascii="標楷體" w:eastAsia="標楷體" w:hAnsi="標楷體"/>
        </w:rPr>
        <w:t>而無法救治。</w:t>
      </w:r>
      <w:proofErr w:type="gramStart"/>
      <w:r w:rsidRPr="00007991">
        <w:rPr>
          <w:rFonts w:ascii="標楷體" w:eastAsia="標楷體" w:hAnsi="標楷體"/>
        </w:rPr>
        <w:t>愛滋病</w:t>
      </w:r>
      <w:proofErr w:type="gramEnd"/>
      <w:r w:rsidRPr="00007991">
        <w:rPr>
          <w:rFonts w:ascii="標楷體" w:eastAsia="標楷體" w:hAnsi="標楷體"/>
        </w:rPr>
        <w:t>的傳染途徑主要有(1)性行為傳染；(2)血液傳染；(3)母子垂直傳染。而主要的防治方式有：(1)安全的性行為，全程正確使用保險套；(2)單一性伴侶、拒絕性誘惑。(3)拒絕毒品，不與他人共用</w:t>
      </w:r>
      <w:proofErr w:type="gramStart"/>
      <w:r w:rsidRPr="00007991">
        <w:rPr>
          <w:rFonts w:ascii="標楷體" w:eastAsia="標楷體" w:hAnsi="標楷體"/>
        </w:rPr>
        <w:t>注射針具及</w:t>
      </w:r>
      <w:proofErr w:type="gramEnd"/>
      <w:r w:rsidRPr="00007991">
        <w:rPr>
          <w:rFonts w:ascii="標楷體" w:eastAsia="標楷體" w:hAnsi="標楷體"/>
        </w:rPr>
        <w:t>注射稀釋液；(4)不與他人共用刮鬍刀，刺青、穿耳洞時應</w:t>
      </w:r>
      <w:proofErr w:type="gramStart"/>
      <w:r w:rsidRPr="00007991">
        <w:rPr>
          <w:rFonts w:ascii="標楷體" w:eastAsia="標楷體" w:hAnsi="標楷體"/>
        </w:rPr>
        <w:t>注意針具衛生</w:t>
      </w:r>
      <w:proofErr w:type="gramEnd"/>
      <w:r w:rsidRPr="00007991">
        <w:rPr>
          <w:rFonts w:ascii="標楷體" w:eastAsia="標楷體" w:hAnsi="標楷體"/>
        </w:rPr>
        <w:t>；(5)懷孕婦女應做愛滋病毒篩檢。</w:t>
      </w:r>
    </w:p>
    <w:p w:rsidR="00007991" w:rsidRPr="00007991" w:rsidRDefault="00007991" w:rsidP="00007991">
      <w:pPr>
        <w:rPr>
          <w:rFonts w:ascii="標楷體" w:eastAsia="標楷體" w:hAnsi="標楷體"/>
        </w:rPr>
      </w:pPr>
      <w:r w:rsidRPr="00007991">
        <w:rPr>
          <w:rFonts w:ascii="標楷體" w:eastAsia="標楷體" w:hAnsi="標楷體"/>
        </w:rPr>
        <w:t>7.全民健保宣導，讓同學們了解二代健保的特色與優點。 </w:t>
      </w:r>
    </w:p>
    <w:p w:rsidR="00007991" w:rsidRPr="00007991" w:rsidRDefault="00007991" w:rsidP="00007991">
      <w:pPr>
        <w:rPr>
          <w:rFonts w:ascii="標楷體" w:eastAsia="標楷體" w:hAnsi="標楷體"/>
        </w:rPr>
      </w:pPr>
      <w:r w:rsidRPr="00007991">
        <w:rPr>
          <w:rFonts w:ascii="標楷體" w:eastAsia="標楷體" w:hAnsi="標楷體"/>
        </w:rPr>
        <w:t xml:space="preserve">　（四）推動議題重點</w:t>
      </w:r>
    </w:p>
    <w:p w:rsidR="00007991" w:rsidRPr="00007991" w:rsidRDefault="00007991" w:rsidP="00007991">
      <w:pPr>
        <w:rPr>
          <w:rFonts w:ascii="標楷體" w:eastAsia="標楷體" w:hAnsi="標楷體"/>
        </w:rPr>
      </w:pPr>
      <w:r w:rsidRPr="00007991">
        <w:rPr>
          <w:rFonts w:ascii="標楷體" w:eastAsia="標楷體" w:hAnsi="標楷體"/>
        </w:rPr>
        <w:t xml:space="preserve">　　依據本校健康促進委員會開會決議，推動議題重點及工作內分</w:t>
      </w:r>
      <w:proofErr w:type="gramStart"/>
      <w:r w:rsidRPr="00007991">
        <w:rPr>
          <w:rFonts w:ascii="標楷體" w:eastAsia="標楷體" w:hAnsi="標楷體"/>
        </w:rPr>
        <w:t>列如</w:t>
      </w:r>
      <w:proofErr w:type="gramEnd"/>
      <w:r w:rsidRPr="00007991">
        <w:rPr>
          <w:rFonts w:ascii="標楷體" w:eastAsia="標楷體" w:hAnsi="標楷體"/>
        </w:rPr>
        <w:t>下：</w:t>
      </w:r>
    </w:p>
    <w:p w:rsidR="00007991" w:rsidRPr="00007991" w:rsidRDefault="00007991" w:rsidP="00007991">
      <w:pPr>
        <w:numPr>
          <w:ilvl w:val="0"/>
          <w:numId w:val="1"/>
        </w:numPr>
        <w:rPr>
          <w:rFonts w:ascii="標楷體" w:eastAsia="標楷體" w:hAnsi="標楷體"/>
        </w:rPr>
      </w:pPr>
      <w:r w:rsidRPr="00007991">
        <w:rPr>
          <w:rFonts w:ascii="標楷體" w:eastAsia="標楷體" w:hAnsi="標楷體"/>
        </w:rPr>
        <w:t>制訂學校衛生政策</w:t>
      </w:r>
    </w:p>
    <w:tbl>
      <w:tblPr>
        <w:tblW w:w="0" w:type="auto"/>
        <w:tblCellMar>
          <w:top w:w="15" w:type="dxa"/>
          <w:left w:w="15" w:type="dxa"/>
          <w:bottom w:w="15" w:type="dxa"/>
          <w:right w:w="15" w:type="dxa"/>
        </w:tblCellMar>
        <w:tblLook w:val="04A0" w:firstRow="1" w:lastRow="0" w:firstColumn="1" w:lastColumn="0" w:noHBand="0" w:noVBand="1"/>
      </w:tblPr>
      <w:tblGrid>
        <w:gridCol w:w="413"/>
        <w:gridCol w:w="2560"/>
        <w:gridCol w:w="6999"/>
      </w:tblGrid>
      <w:tr w:rsidR="00007991" w:rsidRPr="00007991" w:rsidTr="00007991">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項次</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工作內容</w:t>
            </w:r>
          </w:p>
        </w:tc>
      </w:tr>
      <w:tr w:rsidR="00007991" w:rsidRPr="00007991" w:rsidTr="00007991">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roofErr w:type="gramStart"/>
            <w:r w:rsidRPr="00007991">
              <w:rPr>
                <w:rFonts w:ascii="標楷體" w:eastAsia="標楷體" w:hAnsi="標楷體"/>
              </w:rPr>
              <w:t>一</w:t>
            </w:r>
            <w:proofErr w:type="gramEnd"/>
          </w:p>
        </w:tc>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制訂學校衛生政策</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1.學校成立健康促進委員會。</w:t>
            </w: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2.制訂健康促進學校計畫。</w:t>
            </w: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3.邀請家長會與會，有系統並密切地結合社區健康促進活動。</w:t>
            </w: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4.規劃健康議題融入教學。</w:t>
            </w: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5.支持並獎勵健康活動和行為。</w:t>
            </w: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6.定期開會評估檢討執行成效。</w:t>
            </w:r>
          </w:p>
        </w:tc>
      </w:tr>
      <w:tr w:rsidR="00007991" w:rsidRPr="00007991" w:rsidTr="00007991">
        <w:trPr>
          <w:trHeight w:val="674"/>
        </w:trPr>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二</w:t>
            </w:r>
          </w:p>
        </w:tc>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提昇學校教師健康</w:t>
            </w:r>
            <w:proofErr w:type="gramStart"/>
            <w:r w:rsidRPr="00007991">
              <w:rPr>
                <w:rFonts w:ascii="標楷體" w:eastAsia="標楷體" w:hAnsi="標楷體"/>
              </w:rPr>
              <w:t>保健知</w:t>
            </w:r>
            <w:proofErr w:type="gramEnd"/>
            <w:r w:rsidRPr="00007991">
              <w:rPr>
                <w:rFonts w:ascii="標楷體" w:eastAsia="標楷體" w:hAnsi="標楷體"/>
              </w:rPr>
              <w:t>能</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1.定期(每學年)辦理教師身體保健及宣導活動。</w:t>
            </w:r>
          </w:p>
        </w:tc>
      </w:tr>
      <w:tr w:rsidR="00007991" w:rsidRPr="00007991" w:rsidTr="00007991">
        <w:trPr>
          <w:trHeight w:val="62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2.辦理教師提升健康知識之相關研習。</w:t>
            </w:r>
          </w:p>
        </w:tc>
      </w:tr>
      <w:tr w:rsidR="00007991" w:rsidRPr="00007991" w:rsidTr="00007991">
        <w:trPr>
          <w:trHeight w:val="363"/>
        </w:trPr>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三</w:t>
            </w:r>
          </w:p>
        </w:tc>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加強家長對健康促進工作的認識與配合</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w:t>
            </w:r>
            <w:proofErr w:type="gramStart"/>
            <w:r w:rsidRPr="00007991">
              <w:rPr>
                <w:rFonts w:ascii="標楷體" w:eastAsia="標楷體" w:hAnsi="標楷體"/>
              </w:rPr>
              <w:t>規</w:t>
            </w:r>
            <w:proofErr w:type="gramEnd"/>
            <w:r w:rsidRPr="00007991">
              <w:rPr>
                <w:rFonts w:ascii="標楷體" w:eastAsia="標楷體" w:hAnsi="標楷體"/>
              </w:rPr>
              <w:t>畫並設計強化家長之</w:t>
            </w:r>
            <w:proofErr w:type="gramStart"/>
            <w:r w:rsidRPr="00007991">
              <w:rPr>
                <w:rFonts w:ascii="標楷體" w:eastAsia="標楷體" w:hAnsi="標楷體"/>
              </w:rPr>
              <w:t>保健</w:t>
            </w:r>
            <w:proofErr w:type="gramEnd"/>
            <w:r w:rsidRPr="00007991">
              <w:rPr>
                <w:rFonts w:ascii="標楷體" w:eastAsia="標楷體" w:hAnsi="標楷體"/>
              </w:rPr>
              <w:t>知能相關教材。</w:t>
            </w: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2.辦理學生保健教育活動。</w:t>
            </w: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3.辦理</w:t>
            </w:r>
            <w:proofErr w:type="gramStart"/>
            <w:r w:rsidRPr="00007991">
              <w:rPr>
                <w:rFonts w:ascii="標楷體" w:eastAsia="標楷體" w:hAnsi="標楷體"/>
              </w:rPr>
              <w:t>菸</w:t>
            </w:r>
            <w:proofErr w:type="gramEnd"/>
            <w:r w:rsidRPr="00007991">
              <w:rPr>
                <w:rFonts w:ascii="標楷體" w:eastAsia="標楷體" w:hAnsi="標楷體"/>
              </w:rPr>
              <w:t>害及檳榔健康危害防制、口腔保健活動宣導。</w:t>
            </w:r>
          </w:p>
        </w:tc>
      </w:tr>
      <w:tr w:rsidR="00007991" w:rsidRPr="00007991" w:rsidTr="00007991">
        <w:trPr>
          <w:trHeight w:val="21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4.辦理家長親職教育座談。</w:t>
            </w:r>
          </w:p>
        </w:tc>
      </w:tr>
      <w:tr w:rsidR="00007991" w:rsidRPr="00007991" w:rsidTr="00007991">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四</w:t>
            </w:r>
          </w:p>
        </w:tc>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辦理學生健康促進宣導活動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1.透過刊物，加強學生健康宣導。</w:t>
            </w: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2.透過平時教育宣導提醒家長和學生注意健康自主管理。</w:t>
            </w: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3.將健康保健資料載入網站，擴大宣導效果。</w:t>
            </w: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4.定期宣導衛生教育主題(毒品氾濫、</w:t>
            </w:r>
            <w:proofErr w:type="gramStart"/>
            <w:r w:rsidRPr="00007991">
              <w:rPr>
                <w:rFonts w:ascii="標楷體" w:eastAsia="標楷體" w:hAnsi="標楷體"/>
              </w:rPr>
              <w:t>菸</w:t>
            </w:r>
            <w:proofErr w:type="gramEnd"/>
            <w:r w:rsidRPr="00007991">
              <w:rPr>
                <w:rFonts w:ascii="標楷體" w:eastAsia="標楷體" w:hAnsi="標楷體"/>
              </w:rPr>
              <w:t>害防制、口腔衛生、健康</w:t>
            </w:r>
            <w:r w:rsidRPr="00007991">
              <w:rPr>
                <w:rFonts w:ascii="標楷體" w:eastAsia="標楷體" w:hAnsi="標楷體"/>
              </w:rPr>
              <w:lastRenderedPageBreak/>
              <w:t>飲食、營養衛教、疾病防制、心理衛生)。</w:t>
            </w: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5.全校運動大會。</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6.辦理</w:t>
            </w:r>
            <w:proofErr w:type="gramStart"/>
            <w:r w:rsidRPr="00007991">
              <w:rPr>
                <w:rFonts w:ascii="標楷體" w:eastAsia="標楷體" w:hAnsi="標楷體"/>
              </w:rPr>
              <w:t>菸</w:t>
            </w:r>
            <w:proofErr w:type="gramEnd"/>
            <w:r w:rsidRPr="00007991">
              <w:rPr>
                <w:rFonts w:ascii="標楷體" w:eastAsia="標楷體" w:hAnsi="標楷體"/>
              </w:rPr>
              <w:t>害防治及正確用藥海報比賽。</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7.鼓勵學生多騎腳踏車、多走路、少乘車並舉辦自行車考照加強學生上下學安通安全概念。</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8.辦理學生體適能檢測、學生健康操活動，瘦瘦拳活動。</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9.提高戶外教學活動比率、落實體育課及課外活動教學、鼓勵學生走到室外，接近大自然。</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10.辦理教師體育活動競賽 </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11.全面落實環保碗筷，不再使用一次丟棄餐具。</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12.校園資源回收運動</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13.宣導全民健保</w:t>
            </w:r>
          </w:p>
        </w:tc>
      </w:tr>
      <w:tr w:rsidR="00007991" w:rsidRPr="00007991" w:rsidTr="00007991">
        <w:trPr>
          <w:trHeight w:val="505"/>
        </w:trPr>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五</w:t>
            </w:r>
          </w:p>
        </w:tc>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營造健康學習環境</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1.洗手台全面放置肥皂或洗手乳 </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2.定期照度測量，改善教室照明、 黑板照明。</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3.採用省能源、高效能照明燈具 </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4.定期檢查、加強維修學校硬體設備</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5.適時標示校園施工處，以策安全 </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6.撲滅蚊蟲病媒</w:t>
            </w:r>
            <w:proofErr w:type="gramStart"/>
            <w:r w:rsidRPr="00007991">
              <w:rPr>
                <w:rFonts w:ascii="標楷體" w:eastAsia="標楷體" w:hAnsi="標楷體"/>
              </w:rPr>
              <w:t>蚊</w:t>
            </w:r>
            <w:proofErr w:type="gramEnd"/>
            <w:r w:rsidRPr="00007991">
              <w:rPr>
                <w:rFonts w:ascii="標楷體" w:eastAsia="標楷體" w:hAnsi="標楷體"/>
              </w:rPr>
              <w:t>滋生源 </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7.充實更新學生課桌椅 </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8.廣設飲水機（鼓勵學生多喝水少喝飲料），定期檢驗水質。</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9.安全舒適的運動空間 </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10.辦理校園綠化美化活動</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11.辦理生活教育競賽 </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12.營造溫馨和諧的校園氣氛。(心理環境)</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13.提供足夠的活動空間 </w:t>
            </w:r>
          </w:p>
        </w:tc>
      </w:tr>
      <w:tr w:rsidR="00007991" w:rsidRPr="00007991" w:rsidTr="00007991">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六</w:t>
            </w:r>
          </w:p>
        </w:tc>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健康服務</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1.學生健康檢查資料建檔與結果分析。</w:t>
            </w: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2.健康篩檢與追蹤輔導。</w:t>
            </w: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3.衛生健康知識宣導與諮詢。</w:t>
            </w:r>
          </w:p>
        </w:tc>
      </w:tr>
      <w:tr w:rsidR="00007991" w:rsidRPr="00007991" w:rsidTr="00007991">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七</w:t>
            </w:r>
          </w:p>
        </w:tc>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健康融入式教學活動設計</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1.辦理</w:t>
            </w:r>
            <w:proofErr w:type="gramStart"/>
            <w:r w:rsidRPr="00007991">
              <w:rPr>
                <w:rFonts w:ascii="標楷體" w:eastAsia="標楷體" w:hAnsi="標楷體"/>
              </w:rPr>
              <w:t>菸</w:t>
            </w:r>
            <w:proofErr w:type="gramEnd"/>
            <w:r w:rsidRPr="00007991">
              <w:rPr>
                <w:rFonts w:ascii="標楷體" w:eastAsia="標楷體" w:hAnsi="標楷體"/>
              </w:rPr>
              <w:t>害防治及正確用藥競賽。</w:t>
            </w: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2.健康促進學校議題融入各科教學。</w:t>
            </w: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3.佈置班級學習園地及</w:t>
            </w:r>
            <w:proofErr w:type="gramStart"/>
            <w:r w:rsidRPr="00007991">
              <w:rPr>
                <w:rFonts w:ascii="標楷體" w:eastAsia="標楷體" w:hAnsi="標楷體"/>
              </w:rPr>
              <w:t>學習角</w:t>
            </w:r>
            <w:proofErr w:type="gramEnd"/>
            <w:r w:rsidRPr="00007991">
              <w:rPr>
                <w:rFonts w:ascii="標楷體" w:eastAsia="標楷體" w:hAnsi="標楷體"/>
              </w:rPr>
              <w:t>張貼相關資訊。</w:t>
            </w:r>
          </w:p>
        </w:tc>
      </w:tr>
      <w:tr w:rsidR="00007991" w:rsidRPr="00007991" w:rsidTr="00007991">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八</w:t>
            </w:r>
          </w:p>
        </w:tc>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健康融入式教學活動設計</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1.辦理健康促進學藝競賽</w:t>
            </w: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2.健康飲食、營養衛生教育、運動融入各科教學。</w:t>
            </w: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3.事故傷害防治、安全教育融入各科教學。</w:t>
            </w: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4.心肺復甦術進行課程教學</w:t>
            </w: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5.資訊融入教學 </w:t>
            </w: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6.佈置班級學習園地及</w:t>
            </w:r>
            <w:proofErr w:type="gramStart"/>
            <w:r w:rsidRPr="00007991">
              <w:rPr>
                <w:rFonts w:ascii="標楷體" w:eastAsia="標楷體" w:hAnsi="標楷體"/>
              </w:rPr>
              <w:t>學習角</w:t>
            </w:r>
            <w:proofErr w:type="gramEnd"/>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7.體育教學活動 </w:t>
            </w:r>
          </w:p>
        </w:tc>
      </w:tr>
    </w:tbl>
    <w:p w:rsidR="00007991" w:rsidRPr="00007991" w:rsidRDefault="00007991" w:rsidP="00007991">
      <w:pPr>
        <w:numPr>
          <w:ilvl w:val="0"/>
          <w:numId w:val="2"/>
        </w:numPr>
        <w:rPr>
          <w:rFonts w:ascii="標楷體" w:eastAsia="標楷體" w:hAnsi="標楷體"/>
        </w:rPr>
      </w:pPr>
      <w:r w:rsidRPr="00007991">
        <w:rPr>
          <w:rFonts w:ascii="標楷體" w:eastAsia="標楷體" w:hAnsi="標楷體"/>
        </w:rPr>
        <w:t>推動</w:t>
      </w:r>
      <w:proofErr w:type="gramStart"/>
      <w:r w:rsidRPr="00007991">
        <w:rPr>
          <w:rFonts w:ascii="標楷體" w:eastAsia="標楷體" w:hAnsi="標楷體"/>
        </w:rPr>
        <w:t>菸</w:t>
      </w:r>
      <w:proofErr w:type="gramEnd"/>
      <w:r w:rsidRPr="00007991">
        <w:rPr>
          <w:rFonts w:ascii="標楷體" w:eastAsia="標楷體" w:hAnsi="標楷體"/>
        </w:rPr>
        <w:t>害及檳榔健康危害防治</w:t>
      </w:r>
    </w:p>
    <w:tbl>
      <w:tblPr>
        <w:tblW w:w="9920" w:type="dxa"/>
        <w:tblCellMar>
          <w:top w:w="15" w:type="dxa"/>
          <w:left w:w="15" w:type="dxa"/>
          <w:bottom w:w="15" w:type="dxa"/>
          <w:right w:w="15" w:type="dxa"/>
        </w:tblCellMar>
        <w:tblLook w:val="04A0" w:firstRow="1" w:lastRow="0" w:firstColumn="1" w:lastColumn="0" w:noHBand="0" w:noVBand="1"/>
      </w:tblPr>
      <w:tblGrid>
        <w:gridCol w:w="706"/>
        <w:gridCol w:w="9214"/>
      </w:tblGrid>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項次</w:t>
            </w:r>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工作項目</w:t>
            </w:r>
          </w:p>
        </w:tc>
      </w:tr>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roofErr w:type="gramStart"/>
            <w:r w:rsidRPr="00007991">
              <w:rPr>
                <w:rFonts w:ascii="標楷體" w:eastAsia="標楷體" w:hAnsi="標楷體"/>
              </w:rPr>
              <w:t>一</w:t>
            </w:r>
            <w:proofErr w:type="gramEnd"/>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各式集會場合積極宣導</w:t>
            </w:r>
          </w:p>
        </w:tc>
      </w:tr>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二</w:t>
            </w:r>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舉辦「</w:t>
            </w:r>
            <w:proofErr w:type="gramStart"/>
            <w:r w:rsidRPr="00007991">
              <w:rPr>
                <w:rFonts w:ascii="標楷體" w:eastAsia="標楷體" w:hAnsi="標楷體"/>
              </w:rPr>
              <w:t>菸</w:t>
            </w:r>
            <w:proofErr w:type="gramEnd"/>
            <w:r w:rsidRPr="00007991">
              <w:rPr>
                <w:rFonts w:ascii="標楷體" w:eastAsia="標楷體" w:hAnsi="標楷體"/>
              </w:rPr>
              <w:t>害防治及正確用藥」海報比賽</w:t>
            </w:r>
          </w:p>
        </w:tc>
      </w:tr>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三</w:t>
            </w:r>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校園各角落張貼「禁</w:t>
            </w:r>
            <w:proofErr w:type="gramStart"/>
            <w:r w:rsidRPr="00007991">
              <w:rPr>
                <w:rFonts w:ascii="標楷體" w:eastAsia="標楷體" w:hAnsi="標楷體"/>
              </w:rPr>
              <w:t>菸</w:t>
            </w:r>
            <w:proofErr w:type="gramEnd"/>
            <w:r w:rsidRPr="00007991">
              <w:rPr>
                <w:rFonts w:ascii="標楷體" w:eastAsia="標楷體" w:hAnsi="標楷體"/>
              </w:rPr>
              <w:t>」及「拒絕檳榔」宣傳文件</w:t>
            </w:r>
          </w:p>
        </w:tc>
      </w:tr>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四</w:t>
            </w:r>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roofErr w:type="gramStart"/>
            <w:r w:rsidRPr="00007991">
              <w:rPr>
                <w:rFonts w:ascii="標楷體" w:eastAsia="標楷體" w:hAnsi="標楷體"/>
              </w:rPr>
              <w:t>菸</w:t>
            </w:r>
            <w:proofErr w:type="gramEnd"/>
            <w:r w:rsidRPr="00007991">
              <w:rPr>
                <w:rFonts w:ascii="標楷體" w:eastAsia="標楷體" w:hAnsi="標楷體"/>
              </w:rPr>
              <w:t>害及檳榔防制影片賞析</w:t>
            </w:r>
          </w:p>
        </w:tc>
      </w:tr>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五</w:t>
            </w:r>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辦理戒菸教育</w:t>
            </w:r>
          </w:p>
        </w:tc>
      </w:tr>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六</w:t>
            </w:r>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追蹤及記錄學生複查及矯治結果</w:t>
            </w:r>
          </w:p>
        </w:tc>
      </w:tr>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七</w:t>
            </w:r>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宣導禁賣</w:t>
            </w:r>
            <w:proofErr w:type="gramStart"/>
            <w:r w:rsidRPr="00007991">
              <w:rPr>
                <w:rFonts w:ascii="標楷體" w:eastAsia="標楷體" w:hAnsi="標楷體"/>
              </w:rPr>
              <w:t>菸</w:t>
            </w:r>
            <w:proofErr w:type="gramEnd"/>
            <w:r w:rsidRPr="00007991">
              <w:rPr>
                <w:rFonts w:ascii="標楷體" w:eastAsia="標楷體" w:hAnsi="標楷體"/>
              </w:rPr>
              <w:t>品給學生</w:t>
            </w:r>
          </w:p>
        </w:tc>
      </w:tr>
    </w:tbl>
    <w:p w:rsidR="00007991" w:rsidRPr="00007991" w:rsidRDefault="00007991" w:rsidP="00007991">
      <w:pPr>
        <w:numPr>
          <w:ilvl w:val="0"/>
          <w:numId w:val="3"/>
        </w:numPr>
        <w:rPr>
          <w:rFonts w:ascii="標楷體" w:eastAsia="標楷體" w:hAnsi="標楷體"/>
        </w:rPr>
      </w:pPr>
      <w:r w:rsidRPr="00007991">
        <w:rPr>
          <w:rFonts w:ascii="標楷體" w:eastAsia="標楷體" w:hAnsi="標楷體"/>
        </w:rPr>
        <w:t>健康體位</w:t>
      </w:r>
    </w:p>
    <w:tbl>
      <w:tblPr>
        <w:tblW w:w="0" w:type="auto"/>
        <w:tblCellMar>
          <w:top w:w="15" w:type="dxa"/>
          <w:left w:w="15" w:type="dxa"/>
          <w:bottom w:w="15" w:type="dxa"/>
          <w:right w:w="15" w:type="dxa"/>
        </w:tblCellMar>
        <w:tblLook w:val="04A0" w:firstRow="1" w:lastRow="0" w:firstColumn="1" w:lastColumn="0" w:noHBand="0" w:noVBand="1"/>
      </w:tblPr>
      <w:tblGrid>
        <w:gridCol w:w="706"/>
        <w:gridCol w:w="9214"/>
      </w:tblGrid>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項次</w:t>
            </w:r>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工作項目</w:t>
            </w:r>
          </w:p>
        </w:tc>
      </w:tr>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roofErr w:type="gramStart"/>
            <w:r w:rsidRPr="00007991">
              <w:rPr>
                <w:rFonts w:ascii="標楷體" w:eastAsia="標楷體" w:hAnsi="標楷體"/>
              </w:rPr>
              <w:t>一</w:t>
            </w:r>
            <w:proofErr w:type="gramEnd"/>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身高體重檢查，</w:t>
            </w:r>
            <w:proofErr w:type="gramStart"/>
            <w:r w:rsidRPr="00007991">
              <w:rPr>
                <w:rFonts w:ascii="標楷體" w:eastAsia="標楷體" w:hAnsi="標楷體"/>
              </w:rPr>
              <w:t>併</w:t>
            </w:r>
            <w:proofErr w:type="gramEnd"/>
            <w:r w:rsidRPr="00007991">
              <w:rPr>
                <w:rFonts w:ascii="標楷體" w:eastAsia="標楷體" w:hAnsi="標楷體"/>
              </w:rPr>
              <w:t>篩選BMI比率不適之學生</w:t>
            </w:r>
          </w:p>
        </w:tc>
      </w:tr>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二</w:t>
            </w:r>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七年級實施全身健康檢查</w:t>
            </w:r>
          </w:p>
        </w:tc>
      </w:tr>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三</w:t>
            </w:r>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教職員工健康檢查</w:t>
            </w:r>
          </w:p>
        </w:tc>
      </w:tr>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四</w:t>
            </w:r>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健康體位融入教學活動</w:t>
            </w:r>
          </w:p>
        </w:tc>
      </w:tr>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五</w:t>
            </w:r>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成立窈窕減重健康社</w:t>
            </w:r>
          </w:p>
        </w:tc>
      </w:tr>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六</w:t>
            </w:r>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辦理家長宣導活動</w:t>
            </w:r>
          </w:p>
        </w:tc>
      </w:tr>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七</w:t>
            </w:r>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健康五蔬果調查</w:t>
            </w:r>
          </w:p>
        </w:tc>
      </w:tr>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八</w:t>
            </w:r>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健康飲食早餐菜單設計製作</w:t>
            </w:r>
          </w:p>
        </w:tc>
      </w:tr>
    </w:tbl>
    <w:p w:rsidR="00007991" w:rsidRPr="00007991" w:rsidRDefault="00007991" w:rsidP="00007991">
      <w:pPr>
        <w:numPr>
          <w:ilvl w:val="0"/>
          <w:numId w:val="4"/>
        </w:numPr>
        <w:rPr>
          <w:rFonts w:ascii="標楷體" w:eastAsia="標楷體" w:hAnsi="標楷體"/>
        </w:rPr>
      </w:pPr>
      <w:r w:rsidRPr="00007991">
        <w:rPr>
          <w:rFonts w:ascii="標楷體" w:eastAsia="標楷體" w:hAnsi="標楷體"/>
        </w:rPr>
        <w:t>視力保健</w:t>
      </w:r>
    </w:p>
    <w:tbl>
      <w:tblPr>
        <w:tblW w:w="0" w:type="auto"/>
        <w:tblCellMar>
          <w:top w:w="15" w:type="dxa"/>
          <w:left w:w="15" w:type="dxa"/>
          <w:bottom w:w="15" w:type="dxa"/>
          <w:right w:w="15" w:type="dxa"/>
        </w:tblCellMar>
        <w:tblLook w:val="04A0" w:firstRow="1" w:lastRow="0" w:firstColumn="1" w:lastColumn="0" w:noHBand="0" w:noVBand="1"/>
      </w:tblPr>
      <w:tblGrid>
        <w:gridCol w:w="706"/>
        <w:gridCol w:w="9214"/>
      </w:tblGrid>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項次</w:t>
            </w:r>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工作項目</w:t>
            </w:r>
          </w:p>
        </w:tc>
      </w:tr>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roofErr w:type="gramStart"/>
            <w:r w:rsidRPr="00007991">
              <w:rPr>
                <w:rFonts w:ascii="標楷體" w:eastAsia="標楷體" w:hAnsi="標楷體"/>
              </w:rPr>
              <w:t>一</w:t>
            </w:r>
            <w:proofErr w:type="gramEnd"/>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視力保健教學活動</w:t>
            </w:r>
          </w:p>
        </w:tc>
      </w:tr>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二</w:t>
            </w:r>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視力保健環境的營造</w:t>
            </w:r>
          </w:p>
        </w:tc>
      </w:tr>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三</w:t>
            </w:r>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視力保健服務</w:t>
            </w:r>
          </w:p>
        </w:tc>
      </w:tr>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四</w:t>
            </w:r>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家長與社區之推動</w:t>
            </w:r>
          </w:p>
        </w:tc>
      </w:tr>
    </w:tbl>
    <w:p w:rsidR="00007991" w:rsidRPr="00007991" w:rsidRDefault="00007991" w:rsidP="00007991">
      <w:pPr>
        <w:numPr>
          <w:ilvl w:val="0"/>
          <w:numId w:val="5"/>
        </w:numPr>
        <w:rPr>
          <w:rFonts w:ascii="標楷體" w:eastAsia="標楷體" w:hAnsi="標楷體"/>
        </w:rPr>
      </w:pPr>
      <w:r w:rsidRPr="00007991">
        <w:rPr>
          <w:rFonts w:ascii="標楷體" w:eastAsia="標楷體" w:hAnsi="標楷體"/>
        </w:rPr>
        <w:t>口腔衛生</w:t>
      </w:r>
    </w:p>
    <w:tbl>
      <w:tblPr>
        <w:tblW w:w="0" w:type="auto"/>
        <w:tblCellMar>
          <w:top w:w="15" w:type="dxa"/>
          <w:left w:w="15" w:type="dxa"/>
          <w:bottom w:w="15" w:type="dxa"/>
          <w:right w:w="15" w:type="dxa"/>
        </w:tblCellMar>
        <w:tblLook w:val="04A0" w:firstRow="1" w:lastRow="0" w:firstColumn="1" w:lastColumn="0" w:noHBand="0" w:noVBand="1"/>
      </w:tblPr>
      <w:tblGrid>
        <w:gridCol w:w="706"/>
        <w:gridCol w:w="9266"/>
      </w:tblGrid>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項次</w:t>
            </w:r>
          </w:p>
        </w:tc>
        <w:tc>
          <w:tcPr>
            <w:tcW w:w="926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工作項目</w:t>
            </w:r>
          </w:p>
        </w:tc>
      </w:tr>
      <w:tr w:rsidR="00007991" w:rsidRPr="00007991" w:rsidTr="00007991">
        <w:trPr>
          <w:trHeight w:val="122"/>
        </w:trPr>
        <w:tc>
          <w:tcPr>
            <w:tcW w:w="706" w:type="dxa"/>
            <w:tcBorders>
              <w:top w:val="single" w:sz="2" w:space="0" w:color="000000"/>
              <w:left w:val="single" w:sz="2" w:space="0" w:color="000000"/>
              <w:bottom w:val="single" w:sz="4" w:space="0" w:color="000000"/>
              <w:right w:val="single" w:sz="2" w:space="0" w:color="000000"/>
            </w:tcBorders>
            <w:vAlign w:val="center"/>
            <w:hideMark/>
          </w:tcPr>
          <w:p w:rsidR="00007991" w:rsidRPr="00007991" w:rsidRDefault="00007991" w:rsidP="00007991">
            <w:pPr>
              <w:rPr>
                <w:rFonts w:ascii="標楷體" w:eastAsia="標楷體" w:hAnsi="標楷體"/>
              </w:rPr>
            </w:pPr>
            <w:proofErr w:type="gramStart"/>
            <w:r w:rsidRPr="00007991">
              <w:rPr>
                <w:rFonts w:ascii="標楷體" w:eastAsia="標楷體" w:hAnsi="標楷體"/>
              </w:rPr>
              <w:t>一</w:t>
            </w:r>
            <w:proofErr w:type="gramEnd"/>
          </w:p>
        </w:tc>
        <w:tc>
          <w:tcPr>
            <w:tcW w:w="9266" w:type="dxa"/>
            <w:tcBorders>
              <w:top w:val="single" w:sz="2" w:space="0" w:color="000000"/>
              <w:left w:val="single" w:sz="2" w:space="0" w:color="000000"/>
              <w:bottom w:val="single" w:sz="4"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安排新生進行牙齒檢查矯正，再依據健檢報告結果轉知家長前往牙科進行複診。</w:t>
            </w:r>
          </w:p>
        </w:tc>
      </w:tr>
      <w:tr w:rsidR="00007991" w:rsidRPr="00007991" w:rsidTr="00007991">
        <w:trPr>
          <w:trHeight w:val="117"/>
        </w:trPr>
        <w:tc>
          <w:tcPr>
            <w:tcW w:w="706" w:type="dxa"/>
            <w:tcBorders>
              <w:top w:val="single" w:sz="4"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二</w:t>
            </w:r>
          </w:p>
        </w:tc>
        <w:tc>
          <w:tcPr>
            <w:tcW w:w="9266" w:type="dxa"/>
            <w:tcBorders>
              <w:top w:val="single" w:sz="4"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融入建體領域，針對學生加強口腔衛生教育。例如：進行每日</w:t>
            </w:r>
            <w:proofErr w:type="gramStart"/>
            <w:r w:rsidRPr="00007991">
              <w:rPr>
                <w:rFonts w:ascii="標楷體" w:eastAsia="標楷體" w:hAnsi="標楷體"/>
              </w:rPr>
              <w:t>餐後潔牙</w:t>
            </w:r>
            <w:proofErr w:type="gramEnd"/>
            <w:r w:rsidRPr="00007991">
              <w:rPr>
                <w:rFonts w:ascii="標楷體" w:eastAsia="標楷體" w:hAnsi="標楷體"/>
              </w:rPr>
              <w:t>活動，潔牙方法採貝氏刷牙法。</w:t>
            </w:r>
          </w:p>
        </w:tc>
      </w:tr>
    </w:tbl>
    <w:p w:rsidR="00007991" w:rsidRPr="00007991" w:rsidRDefault="00007991" w:rsidP="00007991">
      <w:pPr>
        <w:numPr>
          <w:ilvl w:val="0"/>
          <w:numId w:val="6"/>
        </w:numPr>
        <w:rPr>
          <w:rFonts w:ascii="標楷體" w:eastAsia="標楷體" w:hAnsi="標楷體"/>
        </w:rPr>
      </w:pPr>
      <w:r w:rsidRPr="00007991">
        <w:rPr>
          <w:rFonts w:ascii="標楷體" w:eastAsia="標楷體" w:hAnsi="標楷體"/>
        </w:rPr>
        <w:lastRenderedPageBreak/>
        <w:t>用藥安全、濫用藥物防治及防疫宣導</w:t>
      </w:r>
    </w:p>
    <w:tbl>
      <w:tblPr>
        <w:tblW w:w="0" w:type="auto"/>
        <w:tblCellMar>
          <w:top w:w="15" w:type="dxa"/>
          <w:left w:w="15" w:type="dxa"/>
          <w:bottom w:w="15" w:type="dxa"/>
          <w:right w:w="15" w:type="dxa"/>
        </w:tblCellMar>
        <w:tblLook w:val="04A0" w:firstRow="1" w:lastRow="0" w:firstColumn="1" w:lastColumn="0" w:noHBand="0" w:noVBand="1"/>
      </w:tblPr>
      <w:tblGrid>
        <w:gridCol w:w="706"/>
        <w:gridCol w:w="9214"/>
      </w:tblGrid>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項次</w:t>
            </w:r>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工作項目</w:t>
            </w:r>
          </w:p>
        </w:tc>
      </w:tr>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roofErr w:type="gramStart"/>
            <w:r w:rsidRPr="00007991">
              <w:rPr>
                <w:rFonts w:ascii="標楷體" w:eastAsia="標楷體" w:hAnsi="標楷體"/>
              </w:rPr>
              <w:t>一</w:t>
            </w:r>
            <w:proofErr w:type="gramEnd"/>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推動防制學生藥物濫用暨校園安全研習</w:t>
            </w:r>
          </w:p>
        </w:tc>
      </w:tr>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二</w:t>
            </w:r>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roofErr w:type="gramStart"/>
            <w:r w:rsidRPr="00007991">
              <w:rPr>
                <w:rFonts w:ascii="標楷體" w:eastAsia="標楷體" w:hAnsi="標楷體"/>
              </w:rPr>
              <w:t>研</w:t>
            </w:r>
            <w:proofErr w:type="gramEnd"/>
            <w:r w:rsidRPr="00007991">
              <w:rPr>
                <w:rFonts w:ascii="標楷體" w:eastAsia="標楷體" w:hAnsi="標楷體"/>
              </w:rPr>
              <w:t>請專家做反毒教育常識宣導</w:t>
            </w:r>
          </w:p>
        </w:tc>
      </w:tr>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三</w:t>
            </w:r>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推動防疫宣導</w:t>
            </w:r>
          </w:p>
        </w:tc>
      </w:tr>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四</w:t>
            </w:r>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腸病毒宣導</w:t>
            </w:r>
          </w:p>
        </w:tc>
      </w:tr>
    </w:tbl>
    <w:p w:rsidR="00007991" w:rsidRPr="00007991" w:rsidRDefault="00007991" w:rsidP="00007991">
      <w:pPr>
        <w:numPr>
          <w:ilvl w:val="0"/>
          <w:numId w:val="7"/>
        </w:numPr>
        <w:rPr>
          <w:rFonts w:ascii="標楷體" w:eastAsia="標楷體" w:hAnsi="標楷體"/>
        </w:rPr>
      </w:pPr>
      <w:r w:rsidRPr="00007991">
        <w:rPr>
          <w:rFonts w:ascii="標楷體" w:eastAsia="標楷體" w:hAnsi="標楷體"/>
        </w:rPr>
        <w:t>全民健保宣導</w:t>
      </w:r>
    </w:p>
    <w:tbl>
      <w:tblPr>
        <w:tblW w:w="0" w:type="auto"/>
        <w:tblCellMar>
          <w:top w:w="15" w:type="dxa"/>
          <w:left w:w="15" w:type="dxa"/>
          <w:bottom w:w="15" w:type="dxa"/>
          <w:right w:w="15" w:type="dxa"/>
        </w:tblCellMar>
        <w:tblLook w:val="04A0" w:firstRow="1" w:lastRow="0" w:firstColumn="1" w:lastColumn="0" w:noHBand="0" w:noVBand="1"/>
      </w:tblPr>
      <w:tblGrid>
        <w:gridCol w:w="706"/>
        <w:gridCol w:w="9214"/>
      </w:tblGrid>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項次</w:t>
            </w:r>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工作項目</w:t>
            </w:r>
          </w:p>
        </w:tc>
      </w:tr>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roofErr w:type="gramStart"/>
            <w:r w:rsidRPr="00007991">
              <w:rPr>
                <w:rFonts w:ascii="標楷體" w:eastAsia="標楷體" w:hAnsi="標楷體"/>
              </w:rPr>
              <w:t>一</w:t>
            </w:r>
            <w:proofErr w:type="gramEnd"/>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全民健保宣導</w:t>
            </w:r>
          </w:p>
        </w:tc>
      </w:tr>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二</w:t>
            </w:r>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全民健保認知測驗</w:t>
            </w:r>
          </w:p>
        </w:tc>
      </w:tr>
    </w:tbl>
    <w:p w:rsidR="00007991" w:rsidRPr="00007991" w:rsidRDefault="00007991" w:rsidP="00007991">
      <w:pPr>
        <w:rPr>
          <w:rFonts w:ascii="標楷體" w:eastAsia="標楷體" w:hAnsi="標楷體"/>
        </w:rPr>
      </w:pPr>
      <w:r w:rsidRPr="00007991">
        <w:rPr>
          <w:rFonts w:ascii="標楷體" w:eastAsia="標楷體" w:hAnsi="標楷體"/>
        </w:rPr>
        <w:t>8.性教育（含</w:t>
      </w:r>
      <w:proofErr w:type="gramStart"/>
      <w:r w:rsidRPr="00007991">
        <w:rPr>
          <w:rFonts w:ascii="標楷體" w:eastAsia="標楷體" w:hAnsi="標楷體"/>
        </w:rPr>
        <w:t>愛滋病</w:t>
      </w:r>
      <w:proofErr w:type="gramEnd"/>
      <w:r w:rsidRPr="00007991">
        <w:rPr>
          <w:rFonts w:ascii="標楷體" w:eastAsia="標楷體" w:hAnsi="標楷體"/>
        </w:rPr>
        <w:t>防治）</w:t>
      </w:r>
    </w:p>
    <w:tbl>
      <w:tblPr>
        <w:tblW w:w="0" w:type="auto"/>
        <w:tblCellMar>
          <w:top w:w="15" w:type="dxa"/>
          <w:left w:w="15" w:type="dxa"/>
          <w:bottom w:w="15" w:type="dxa"/>
          <w:right w:w="15" w:type="dxa"/>
        </w:tblCellMar>
        <w:tblLook w:val="04A0" w:firstRow="1" w:lastRow="0" w:firstColumn="1" w:lastColumn="0" w:noHBand="0" w:noVBand="1"/>
      </w:tblPr>
      <w:tblGrid>
        <w:gridCol w:w="706"/>
        <w:gridCol w:w="9214"/>
      </w:tblGrid>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項次</w:t>
            </w:r>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工作項目</w:t>
            </w:r>
          </w:p>
        </w:tc>
      </w:tr>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roofErr w:type="gramStart"/>
            <w:r w:rsidRPr="00007991">
              <w:rPr>
                <w:rFonts w:ascii="標楷體" w:eastAsia="標楷體" w:hAnsi="標楷體"/>
              </w:rPr>
              <w:t>一</w:t>
            </w:r>
            <w:proofErr w:type="gramEnd"/>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推動性教育宣導</w:t>
            </w:r>
          </w:p>
        </w:tc>
      </w:tr>
      <w:tr w:rsidR="00007991" w:rsidRPr="00007991" w:rsidTr="00007991">
        <w:tc>
          <w:tcPr>
            <w:tcW w:w="706"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二</w:t>
            </w:r>
          </w:p>
        </w:tc>
        <w:tc>
          <w:tcPr>
            <w:tcW w:w="921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校園各角落張貼「性教育」宣傳文件</w:t>
            </w:r>
          </w:p>
        </w:tc>
      </w:tr>
    </w:tbl>
    <w:p w:rsidR="00007991" w:rsidRPr="00007991" w:rsidRDefault="00007991" w:rsidP="00007991">
      <w:pPr>
        <w:rPr>
          <w:rFonts w:ascii="標楷體" w:eastAsia="標楷體" w:hAnsi="標楷體"/>
        </w:rPr>
      </w:pPr>
      <w:r w:rsidRPr="00007991">
        <w:rPr>
          <w:rFonts w:ascii="標楷體" w:eastAsia="標楷體" w:hAnsi="標楷體"/>
        </w:rPr>
        <w:t>四、SWOT分析：</w:t>
      </w:r>
    </w:p>
    <w:p w:rsidR="00007991" w:rsidRPr="00007991" w:rsidRDefault="00007991" w:rsidP="00007991">
      <w:pPr>
        <w:rPr>
          <w:rFonts w:ascii="標楷體" w:eastAsia="標楷體" w:hAnsi="標楷體"/>
        </w:rPr>
      </w:pPr>
      <w:r w:rsidRPr="00007991">
        <w:rPr>
          <w:rFonts w:ascii="標楷體" w:eastAsia="標楷體" w:hAnsi="標楷體"/>
        </w:rPr>
        <w:t>（一）學校環境SWOTA分析：</w:t>
      </w:r>
    </w:p>
    <w:tbl>
      <w:tblPr>
        <w:tblW w:w="0" w:type="auto"/>
        <w:tblCellMar>
          <w:top w:w="15" w:type="dxa"/>
          <w:left w:w="15" w:type="dxa"/>
          <w:bottom w:w="15" w:type="dxa"/>
          <w:right w:w="15" w:type="dxa"/>
        </w:tblCellMar>
        <w:tblLook w:val="04A0" w:firstRow="1" w:lastRow="0" w:firstColumn="1" w:lastColumn="0" w:noHBand="0" w:noVBand="1"/>
      </w:tblPr>
      <w:tblGrid>
        <w:gridCol w:w="490"/>
        <w:gridCol w:w="1590"/>
        <w:gridCol w:w="1976"/>
        <w:gridCol w:w="1654"/>
        <w:gridCol w:w="2282"/>
        <w:gridCol w:w="1976"/>
      </w:tblGrid>
      <w:tr w:rsidR="00007991" w:rsidRPr="00007991" w:rsidTr="00007991">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項目</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優勢（S）</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劣勢（W）</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機會（O）</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威脅（T）</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行動（A）</w:t>
            </w:r>
          </w:p>
        </w:tc>
      </w:tr>
      <w:tr w:rsidR="00007991" w:rsidRPr="00007991" w:rsidTr="00007991">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學校環境</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1.校園空間寬敞。</w:t>
            </w:r>
          </w:p>
          <w:p w:rsidR="00007991" w:rsidRPr="00007991" w:rsidRDefault="00007991" w:rsidP="00007991">
            <w:pPr>
              <w:rPr>
                <w:rFonts w:ascii="標楷體" w:eastAsia="標楷體" w:hAnsi="標楷體"/>
              </w:rPr>
            </w:pPr>
            <w:r w:rsidRPr="00007991">
              <w:rPr>
                <w:rFonts w:ascii="標楷體" w:eastAsia="標楷體" w:hAnsi="標楷體"/>
              </w:rPr>
              <w:t>2.全校教師針對健康問題均相當重視。</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1.健康中心，可供運用範圍受限制，相關設備不足。</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1.本校於本學年推動健康自主管理工作。</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1.本校學生15%為單親或隔代教養，影響教學策略及親師互動。</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1.開放校園提供民眾休閒活動，協助校園安全維護。</w:t>
            </w:r>
          </w:p>
          <w:p w:rsidR="00007991" w:rsidRPr="00007991" w:rsidRDefault="00007991" w:rsidP="00007991">
            <w:pPr>
              <w:rPr>
                <w:rFonts w:ascii="標楷體" w:eastAsia="標楷體" w:hAnsi="標楷體"/>
              </w:rPr>
            </w:pPr>
            <w:r w:rsidRPr="00007991">
              <w:rPr>
                <w:rFonts w:ascii="標楷體" w:eastAsia="標楷體" w:hAnsi="標楷體"/>
              </w:rPr>
              <w:t>2.結合社區建立健康校園與社區環境。</w:t>
            </w:r>
          </w:p>
          <w:p w:rsidR="00007991" w:rsidRPr="00007991" w:rsidRDefault="00007991" w:rsidP="00007991">
            <w:pPr>
              <w:rPr>
                <w:rFonts w:ascii="標楷體" w:eastAsia="標楷體" w:hAnsi="標楷體"/>
              </w:rPr>
            </w:pPr>
            <w:r w:rsidRPr="00007991">
              <w:rPr>
                <w:rFonts w:ascii="標楷體" w:eastAsia="標楷體" w:hAnsi="標楷體"/>
              </w:rPr>
              <w:t>3.與衛生所建立醫療與衛教工作夥伴關係。</w:t>
            </w:r>
          </w:p>
        </w:tc>
      </w:tr>
    </w:tbl>
    <w:p w:rsidR="00007991" w:rsidRPr="00007991" w:rsidRDefault="00007991" w:rsidP="00007991">
      <w:pPr>
        <w:rPr>
          <w:rFonts w:ascii="標楷體" w:eastAsia="標楷體" w:hAnsi="標楷體"/>
        </w:rPr>
      </w:pPr>
      <w:r w:rsidRPr="00007991">
        <w:rPr>
          <w:rFonts w:ascii="標楷體" w:eastAsia="標楷體" w:hAnsi="標楷體"/>
        </w:rPr>
        <w:t>（二）家長特質SWOTA分析：</w:t>
      </w:r>
    </w:p>
    <w:tbl>
      <w:tblPr>
        <w:tblW w:w="0" w:type="auto"/>
        <w:tblCellMar>
          <w:top w:w="15" w:type="dxa"/>
          <w:left w:w="15" w:type="dxa"/>
          <w:bottom w:w="15" w:type="dxa"/>
          <w:right w:w="15" w:type="dxa"/>
        </w:tblCellMar>
        <w:tblLook w:val="04A0" w:firstRow="1" w:lastRow="0" w:firstColumn="1" w:lastColumn="0" w:noHBand="0" w:noVBand="1"/>
      </w:tblPr>
      <w:tblGrid>
        <w:gridCol w:w="483"/>
        <w:gridCol w:w="930"/>
        <w:gridCol w:w="2551"/>
        <w:gridCol w:w="1823"/>
        <w:gridCol w:w="1436"/>
        <w:gridCol w:w="2745"/>
      </w:tblGrid>
      <w:tr w:rsidR="00007991" w:rsidRPr="00007991" w:rsidTr="00007991">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項目</w:t>
            </w:r>
          </w:p>
        </w:tc>
        <w:tc>
          <w:tcPr>
            <w:tcW w:w="9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優勢（S）</w:t>
            </w:r>
          </w:p>
        </w:tc>
        <w:tc>
          <w:tcPr>
            <w:tcW w:w="25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劣勢（W）</w:t>
            </w:r>
          </w:p>
        </w:tc>
        <w:tc>
          <w:tcPr>
            <w:tcW w:w="182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機會（O）</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威脅（T）</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行動（A）</w:t>
            </w:r>
          </w:p>
        </w:tc>
      </w:tr>
      <w:tr w:rsidR="00007991" w:rsidRPr="00007991" w:rsidTr="00007991">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家長特質</w:t>
            </w:r>
          </w:p>
        </w:tc>
        <w:tc>
          <w:tcPr>
            <w:tcW w:w="9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1.生性開朗、樂天。</w:t>
            </w:r>
          </w:p>
        </w:tc>
        <w:tc>
          <w:tcPr>
            <w:tcW w:w="25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1.單親、隔代教養、原住民家長多，家庭功能較弱。</w:t>
            </w:r>
          </w:p>
          <w:p w:rsidR="00007991" w:rsidRPr="00007991" w:rsidRDefault="00007991" w:rsidP="00007991">
            <w:pPr>
              <w:rPr>
                <w:rFonts w:ascii="標楷體" w:eastAsia="標楷體" w:hAnsi="標楷體"/>
              </w:rPr>
            </w:pPr>
            <w:r w:rsidRPr="00007991">
              <w:rPr>
                <w:rFonts w:ascii="標楷體" w:eastAsia="標楷體" w:hAnsi="標楷體"/>
              </w:rPr>
              <w:t>2.學生家長多為勞動階層，對學生的健康照互相對不足。</w:t>
            </w:r>
          </w:p>
          <w:p w:rsidR="00007991" w:rsidRPr="00007991" w:rsidRDefault="00007991" w:rsidP="00007991">
            <w:pPr>
              <w:rPr>
                <w:rFonts w:ascii="標楷體" w:eastAsia="標楷體" w:hAnsi="標楷體"/>
              </w:rPr>
            </w:pPr>
            <w:r w:rsidRPr="00007991">
              <w:rPr>
                <w:rFonts w:ascii="標楷體" w:eastAsia="標楷體" w:hAnsi="標楷體"/>
              </w:rPr>
              <w:t>3.衛生習慣不佳，養成教育未確實。</w:t>
            </w:r>
          </w:p>
          <w:p w:rsidR="00007991" w:rsidRPr="00007991" w:rsidRDefault="00007991" w:rsidP="00007991">
            <w:pPr>
              <w:rPr>
                <w:rFonts w:ascii="標楷體" w:eastAsia="標楷體" w:hAnsi="標楷體"/>
              </w:rPr>
            </w:pPr>
            <w:r w:rsidRPr="00007991">
              <w:rPr>
                <w:rFonts w:ascii="標楷體" w:eastAsia="標楷體" w:hAnsi="標楷體"/>
              </w:rPr>
              <w:t>4.家長建康飲食、規律運動觀念有待加強。</w:t>
            </w:r>
          </w:p>
        </w:tc>
        <w:tc>
          <w:tcPr>
            <w:tcW w:w="182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1.結合衛生所及地方醫療資源，提供師生健全健康維護系統。</w:t>
            </w:r>
          </w:p>
          <w:p w:rsidR="00007991" w:rsidRPr="00007991" w:rsidRDefault="00007991" w:rsidP="00007991">
            <w:pPr>
              <w:rPr>
                <w:rFonts w:ascii="標楷體" w:eastAsia="標楷體" w:hAnsi="標楷體"/>
              </w:rPr>
            </w:pPr>
            <w:r w:rsidRPr="00007991">
              <w:rPr>
                <w:rFonts w:ascii="標楷體" w:eastAsia="標楷體" w:hAnsi="標楷體"/>
              </w:rPr>
              <w:t>2.辦理各項健康促進教育活動。</w:t>
            </w:r>
          </w:p>
          <w:p w:rsidR="00007991" w:rsidRPr="00007991" w:rsidRDefault="00007991" w:rsidP="00007991">
            <w:pPr>
              <w:rPr>
                <w:rFonts w:ascii="標楷體" w:eastAsia="標楷體" w:hAnsi="標楷體"/>
              </w:rPr>
            </w:pP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1.醫療相關知識較缺乏。</w:t>
            </w:r>
          </w:p>
          <w:p w:rsidR="00007991" w:rsidRPr="00007991" w:rsidRDefault="00007991" w:rsidP="00007991">
            <w:pPr>
              <w:rPr>
                <w:rFonts w:ascii="標楷體" w:eastAsia="標楷體" w:hAnsi="標楷體"/>
              </w:rPr>
            </w:pPr>
            <w:r w:rsidRPr="00007991">
              <w:rPr>
                <w:rFonts w:ascii="標楷體" w:eastAsia="標楷體" w:hAnsi="標楷體"/>
              </w:rPr>
              <w:t>2.家長忙碌，學生健康照顧不易。</w:t>
            </w:r>
          </w:p>
          <w:p w:rsidR="00007991" w:rsidRPr="00007991" w:rsidRDefault="00007991" w:rsidP="00007991">
            <w:pPr>
              <w:rPr>
                <w:rFonts w:ascii="標楷體" w:eastAsia="標楷體" w:hAnsi="標楷體"/>
              </w:rPr>
            </w:pPr>
            <w:r w:rsidRPr="00007991">
              <w:rPr>
                <w:rFonts w:ascii="標楷體" w:eastAsia="標楷體" w:hAnsi="標楷體"/>
              </w:rPr>
              <w:t>3.家中衛生保健知識貧瘠。</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1.藉由健康促進之相關研習，鼓勵家長參加，以建立家長與學校間關係更為融洽。</w:t>
            </w:r>
          </w:p>
          <w:p w:rsidR="00007991" w:rsidRPr="00007991" w:rsidRDefault="00007991" w:rsidP="00007991">
            <w:pPr>
              <w:rPr>
                <w:rFonts w:ascii="標楷體" w:eastAsia="標楷體" w:hAnsi="標楷體"/>
              </w:rPr>
            </w:pPr>
            <w:r w:rsidRPr="00007991">
              <w:rPr>
                <w:rFonts w:ascii="標楷體" w:eastAsia="標楷體" w:hAnsi="標楷體"/>
              </w:rPr>
              <w:t>2.印發營養教育、防疫保健、健康自主管理之相關宣傳資料。</w:t>
            </w:r>
          </w:p>
        </w:tc>
      </w:tr>
    </w:tbl>
    <w:p w:rsidR="00007991" w:rsidRPr="00007991" w:rsidRDefault="00007991" w:rsidP="00007991">
      <w:pPr>
        <w:rPr>
          <w:rFonts w:ascii="標楷體" w:eastAsia="標楷體" w:hAnsi="標楷體"/>
        </w:rPr>
      </w:pPr>
      <w:r w:rsidRPr="00007991">
        <w:rPr>
          <w:rFonts w:ascii="標楷體" w:eastAsia="標楷體" w:hAnsi="標楷體"/>
        </w:rPr>
        <w:lastRenderedPageBreak/>
        <w:t>（三）學校政策SWOTA分析：</w:t>
      </w:r>
    </w:p>
    <w:tbl>
      <w:tblPr>
        <w:tblW w:w="0" w:type="auto"/>
        <w:tblCellMar>
          <w:top w:w="15" w:type="dxa"/>
          <w:left w:w="15" w:type="dxa"/>
          <w:bottom w:w="15" w:type="dxa"/>
          <w:right w:w="15" w:type="dxa"/>
        </w:tblCellMar>
        <w:tblLook w:val="04A0" w:firstRow="1" w:lastRow="0" w:firstColumn="1" w:lastColumn="0" w:noHBand="0" w:noVBand="1"/>
      </w:tblPr>
      <w:tblGrid>
        <w:gridCol w:w="460"/>
        <w:gridCol w:w="1726"/>
        <w:gridCol w:w="1891"/>
        <w:gridCol w:w="2329"/>
        <w:gridCol w:w="1836"/>
        <w:gridCol w:w="1726"/>
      </w:tblGrid>
      <w:tr w:rsidR="00007991" w:rsidRPr="00007991" w:rsidTr="00007991">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項目</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優勢（S）</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劣勢（W）</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機會（O）</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威脅（T）</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行動（A）</w:t>
            </w:r>
          </w:p>
        </w:tc>
      </w:tr>
      <w:tr w:rsidR="00007991" w:rsidRPr="00007991" w:rsidTr="00007991">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學校政策</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1.成立學校健康促進委員會。</w:t>
            </w:r>
          </w:p>
          <w:p w:rsidR="00007991" w:rsidRPr="00007991" w:rsidRDefault="00007991" w:rsidP="00007991">
            <w:pPr>
              <w:rPr>
                <w:rFonts w:ascii="標楷體" w:eastAsia="標楷體" w:hAnsi="標楷體"/>
              </w:rPr>
            </w:pPr>
            <w:r w:rsidRPr="00007991">
              <w:rPr>
                <w:rFonts w:ascii="標楷體" w:eastAsia="標楷體" w:hAnsi="標楷體"/>
              </w:rPr>
              <w:t>2.依學生需求及社區資源訂定有效學校健康政策。</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1.學校資源有限，無法充足配合學校各項衛生政策執行。</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1.參與辦理健康進學校推行，擬定詳實可行之衛生政策。</w:t>
            </w:r>
          </w:p>
          <w:p w:rsidR="00007991" w:rsidRPr="00007991" w:rsidRDefault="00007991" w:rsidP="00007991">
            <w:pPr>
              <w:rPr>
                <w:rFonts w:ascii="標楷體" w:eastAsia="標楷體" w:hAnsi="標楷體"/>
              </w:rPr>
            </w:pPr>
            <w:r w:rsidRPr="00007991">
              <w:rPr>
                <w:rFonts w:ascii="標楷體" w:eastAsia="標楷體" w:hAnsi="標楷體"/>
              </w:rPr>
              <w:t>2.整合各項健康促進教學與活動，減少額外人力、物力與時間等資源需求。</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1.正式課程擁擠，各項專案活動多，教師工作負荷重。</w:t>
            </w:r>
          </w:p>
          <w:p w:rsidR="00007991" w:rsidRPr="00007991" w:rsidRDefault="00007991" w:rsidP="00007991">
            <w:pPr>
              <w:rPr>
                <w:rFonts w:ascii="標楷體" w:eastAsia="標楷體" w:hAnsi="標楷體"/>
              </w:rPr>
            </w:pPr>
            <w:r w:rsidRPr="00007991">
              <w:rPr>
                <w:rFonts w:ascii="標楷體" w:eastAsia="標楷體" w:hAnsi="標楷體"/>
              </w:rPr>
              <w:t>2.時間資源不足。</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1.實施主題融入式教學。</w:t>
            </w:r>
          </w:p>
          <w:p w:rsidR="00007991" w:rsidRPr="00007991" w:rsidRDefault="00007991" w:rsidP="00007991">
            <w:pPr>
              <w:rPr>
                <w:rFonts w:ascii="標楷體" w:eastAsia="標楷體" w:hAnsi="標楷體"/>
              </w:rPr>
            </w:pPr>
            <w:r w:rsidRPr="00007991">
              <w:rPr>
                <w:rFonts w:ascii="標楷體" w:eastAsia="標楷體" w:hAnsi="標楷體"/>
              </w:rPr>
              <w:t>2.運用晨間活動及學生集會時間，辦理各項宣導。</w:t>
            </w:r>
          </w:p>
        </w:tc>
      </w:tr>
    </w:tbl>
    <w:p w:rsidR="00007991" w:rsidRPr="00007991" w:rsidRDefault="00007991" w:rsidP="00007991">
      <w:pPr>
        <w:rPr>
          <w:rFonts w:ascii="標楷體" w:eastAsia="標楷體" w:hAnsi="標楷體"/>
        </w:rPr>
      </w:pPr>
      <w:r w:rsidRPr="00007991">
        <w:rPr>
          <w:rFonts w:ascii="標楷體" w:eastAsia="標楷體" w:hAnsi="標楷體"/>
        </w:rPr>
        <w:t>（四）教學與活動SWOTA分析：</w:t>
      </w:r>
    </w:p>
    <w:tbl>
      <w:tblPr>
        <w:tblW w:w="0" w:type="auto"/>
        <w:tblCellMar>
          <w:top w:w="15" w:type="dxa"/>
          <w:left w:w="15" w:type="dxa"/>
          <w:bottom w:w="15" w:type="dxa"/>
          <w:right w:w="15" w:type="dxa"/>
        </w:tblCellMar>
        <w:tblLook w:val="04A0" w:firstRow="1" w:lastRow="0" w:firstColumn="1" w:lastColumn="0" w:noHBand="0" w:noVBand="1"/>
      </w:tblPr>
      <w:tblGrid>
        <w:gridCol w:w="631"/>
        <w:gridCol w:w="1784"/>
        <w:gridCol w:w="1700"/>
        <w:gridCol w:w="1700"/>
        <w:gridCol w:w="1868"/>
        <w:gridCol w:w="2285"/>
      </w:tblGrid>
      <w:tr w:rsidR="00007991" w:rsidRPr="00007991" w:rsidTr="00007991">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項目</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優勢（S）</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劣勢（W）</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機會（O）</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威脅（T）</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行動（A）</w:t>
            </w:r>
          </w:p>
        </w:tc>
      </w:tr>
      <w:tr w:rsidR="00007991" w:rsidRPr="00007991" w:rsidTr="00007991">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教學與活動</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1.定期召開健康與體育教學研究會。</w:t>
            </w:r>
          </w:p>
          <w:p w:rsidR="00007991" w:rsidRPr="00007991" w:rsidRDefault="00007991" w:rsidP="00007991">
            <w:pPr>
              <w:rPr>
                <w:rFonts w:ascii="標楷體" w:eastAsia="標楷體" w:hAnsi="標楷體"/>
              </w:rPr>
            </w:pPr>
            <w:r w:rsidRPr="00007991">
              <w:rPr>
                <w:rFonts w:ascii="標楷體" w:eastAsia="標楷體" w:hAnsi="標楷體"/>
              </w:rPr>
              <w:t>2.適時辦理各項健康講座。</w:t>
            </w:r>
          </w:p>
          <w:p w:rsidR="00007991" w:rsidRPr="00007991" w:rsidRDefault="00007991" w:rsidP="00007991">
            <w:pPr>
              <w:rPr>
                <w:rFonts w:ascii="標楷體" w:eastAsia="標楷體" w:hAnsi="標楷體"/>
              </w:rPr>
            </w:pPr>
            <w:r w:rsidRPr="00007991">
              <w:rPr>
                <w:rFonts w:ascii="標楷體" w:eastAsia="標楷體" w:hAnsi="標楷體"/>
              </w:rPr>
              <w:t>3.將健康促進學校議題融入課程中。</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1.教師健康促進專業知識待充實。</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1.參與健康促進學校計畫。</w:t>
            </w:r>
          </w:p>
          <w:p w:rsidR="00007991" w:rsidRPr="00007991" w:rsidRDefault="00007991" w:rsidP="00007991">
            <w:pPr>
              <w:rPr>
                <w:rFonts w:ascii="標楷體" w:eastAsia="標楷體" w:hAnsi="標楷體"/>
              </w:rPr>
            </w:pPr>
            <w:r w:rsidRPr="00007991">
              <w:rPr>
                <w:rFonts w:ascii="標楷體" w:eastAsia="標楷體" w:hAnsi="標楷體"/>
              </w:rPr>
              <w:t>2.加強健康與體育教育教學研究。</w:t>
            </w:r>
          </w:p>
          <w:p w:rsidR="00007991" w:rsidRPr="00007991" w:rsidRDefault="00007991" w:rsidP="00007991">
            <w:pPr>
              <w:rPr>
                <w:rFonts w:ascii="標楷體" w:eastAsia="標楷體" w:hAnsi="標楷體"/>
              </w:rPr>
            </w:pPr>
            <w:r w:rsidRPr="00007991">
              <w:rPr>
                <w:rFonts w:ascii="標楷體" w:eastAsia="標楷體" w:hAnsi="標楷體"/>
              </w:rPr>
              <w:t>3.設計活潑宣導活動。</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1.人力資源不足。</w:t>
            </w:r>
          </w:p>
          <w:p w:rsidR="00007991" w:rsidRPr="00007991" w:rsidRDefault="00007991" w:rsidP="00007991">
            <w:pPr>
              <w:rPr>
                <w:rFonts w:ascii="標楷體" w:eastAsia="標楷體" w:hAnsi="標楷體"/>
              </w:rPr>
            </w:pPr>
            <w:r w:rsidRPr="00007991">
              <w:rPr>
                <w:rFonts w:ascii="標楷體" w:eastAsia="標楷體" w:hAnsi="標楷體"/>
              </w:rPr>
              <w:t>2.教學活動規劃與設計專業知能欠缺。</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1.實施主題融入式教學。</w:t>
            </w:r>
          </w:p>
          <w:p w:rsidR="00007991" w:rsidRPr="00007991" w:rsidRDefault="00007991" w:rsidP="00007991">
            <w:pPr>
              <w:rPr>
                <w:rFonts w:ascii="標楷體" w:eastAsia="標楷體" w:hAnsi="標楷體"/>
              </w:rPr>
            </w:pPr>
            <w:r w:rsidRPr="00007991">
              <w:rPr>
                <w:rFonts w:ascii="標楷體" w:eastAsia="標楷體" w:hAnsi="標楷體"/>
              </w:rPr>
              <w:t>2.運用晨間活動及學生集會時間，辦理各項宣導。</w:t>
            </w:r>
          </w:p>
          <w:p w:rsidR="00007991" w:rsidRPr="00007991" w:rsidRDefault="00007991" w:rsidP="00007991">
            <w:pPr>
              <w:rPr>
                <w:rFonts w:ascii="標楷體" w:eastAsia="標楷體" w:hAnsi="標楷體"/>
              </w:rPr>
            </w:pPr>
            <w:r w:rsidRPr="00007991">
              <w:rPr>
                <w:rFonts w:ascii="標楷體" w:eastAsia="標楷體" w:hAnsi="標楷體"/>
              </w:rPr>
              <w:t>3.鼓勵教師專業進修，推展相關教學活動。</w:t>
            </w:r>
          </w:p>
        </w:tc>
      </w:tr>
    </w:tbl>
    <w:p w:rsidR="00007991" w:rsidRPr="00007991" w:rsidRDefault="00007991" w:rsidP="00007991">
      <w:pPr>
        <w:rPr>
          <w:rFonts w:ascii="標楷體" w:eastAsia="標楷體" w:hAnsi="標楷體"/>
        </w:rPr>
      </w:pPr>
      <w:r w:rsidRPr="00007991">
        <w:rPr>
          <w:rFonts w:ascii="標楷體" w:eastAsia="標楷體" w:hAnsi="標楷體"/>
        </w:rPr>
        <w:t>（五）社區資源SWOTA分析：</w:t>
      </w:r>
    </w:p>
    <w:tbl>
      <w:tblPr>
        <w:tblW w:w="0" w:type="auto"/>
        <w:tblCellMar>
          <w:top w:w="15" w:type="dxa"/>
          <w:left w:w="15" w:type="dxa"/>
          <w:bottom w:w="15" w:type="dxa"/>
          <w:right w:w="15" w:type="dxa"/>
        </w:tblCellMar>
        <w:tblLook w:val="04A0" w:firstRow="1" w:lastRow="0" w:firstColumn="1" w:lastColumn="0" w:noHBand="0" w:noVBand="1"/>
      </w:tblPr>
      <w:tblGrid>
        <w:gridCol w:w="472"/>
        <w:gridCol w:w="1444"/>
        <w:gridCol w:w="2436"/>
        <w:gridCol w:w="1444"/>
        <w:gridCol w:w="1619"/>
        <w:gridCol w:w="2553"/>
      </w:tblGrid>
      <w:tr w:rsidR="00007991" w:rsidRPr="00007991" w:rsidTr="00007991">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項目</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優勢（S）</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劣勢（W）</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機會（O）</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威脅（T）</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行動（A）</w:t>
            </w:r>
          </w:p>
        </w:tc>
      </w:tr>
      <w:tr w:rsidR="00007991" w:rsidRPr="00007991" w:rsidTr="00007991">
        <w:trPr>
          <w:trHeight w:val="1134"/>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社區資源</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1.家長會人力、物力支援學校活動。</w:t>
            </w:r>
          </w:p>
          <w:p w:rsidR="00007991" w:rsidRPr="00007991" w:rsidRDefault="00007991" w:rsidP="00007991">
            <w:pPr>
              <w:rPr>
                <w:rFonts w:ascii="標楷體" w:eastAsia="標楷體" w:hAnsi="標楷體"/>
              </w:rPr>
            </w:pPr>
            <w:r w:rsidRPr="00007991">
              <w:rPr>
                <w:rFonts w:ascii="標楷體" w:eastAsia="標楷體" w:hAnsi="標楷體"/>
              </w:rPr>
              <w:t>2.衛生所支援學校活動。</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1.社區缺乏成長機構與相關學習組織，文化刺激少，可供結合之資源欠缺。</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1.學校為家長提供多元參與之機會。</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1.社區資源不穩定，難以進行中長程規劃。</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1.以學校為出發點，引進市區社會資源，豐實社區資源提供學生多元學習素材。</w:t>
            </w:r>
          </w:p>
          <w:p w:rsidR="00007991" w:rsidRPr="00007991" w:rsidRDefault="00007991" w:rsidP="00007991">
            <w:pPr>
              <w:rPr>
                <w:rFonts w:ascii="標楷體" w:eastAsia="標楷體" w:hAnsi="標楷體"/>
              </w:rPr>
            </w:pPr>
            <w:r w:rsidRPr="00007991">
              <w:rPr>
                <w:rFonts w:ascii="標楷體" w:eastAsia="標楷體" w:hAnsi="標楷體"/>
              </w:rPr>
              <w:t>2.結合社區衛生資源，辦理相關健康醫療諮詢。</w:t>
            </w:r>
          </w:p>
        </w:tc>
      </w:tr>
    </w:tbl>
    <w:p w:rsidR="00007991" w:rsidRPr="00007991" w:rsidRDefault="00007991" w:rsidP="00007991">
      <w:pPr>
        <w:rPr>
          <w:rFonts w:ascii="標楷體" w:eastAsia="標楷體" w:hAnsi="標楷體"/>
        </w:rPr>
      </w:pPr>
      <w:r w:rsidRPr="00007991">
        <w:rPr>
          <w:rFonts w:ascii="標楷體" w:eastAsia="標楷體" w:hAnsi="標楷體"/>
        </w:rPr>
        <w:t>五、計畫內容與實施策略：</w:t>
      </w:r>
    </w:p>
    <w:p w:rsidR="00007991" w:rsidRPr="00007991" w:rsidRDefault="00007991" w:rsidP="00007991">
      <w:pPr>
        <w:rPr>
          <w:rFonts w:ascii="標楷體" w:eastAsia="標楷體" w:hAnsi="標楷體"/>
        </w:rPr>
      </w:pPr>
      <w:r w:rsidRPr="00007991">
        <w:rPr>
          <w:rFonts w:ascii="標楷體" w:eastAsia="標楷體" w:hAnsi="標楷體"/>
        </w:rPr>
        <w:t>    本校多年來的健康促進規劃由學</w:t>
      </w:r>
      <w:proofErr w:type="gramStart"/>
      <w:r w:rsidRPr="00007991">
        <w:rPr>
          <w:rFonts w:ascii="標楷體" w:eastAsia="標楷體" w:hAnsi="標楷體"/>
        </w:rPr>
        <w:t>務</w:t>
      </w:r>
      <w:proofErr w:type="gramEnd"/>
      <w:r w:rsidRPr="00007991">
        <w:rPr>
          <w:rFonts w:ascii="標楷體" w:eastAsia="標楷體" w:hAnsi="標楷體"/>
        </w:rPr>
        <w:t>處主導，並以衛生組長擔任專責人員，負責推動健康促進服務相關活動，將原本一直推動的菸害防制、口腔衛生、視力保健、等等持續辦理，也將健康體位、正確用藥以及性教育等納入計畫中辦理相關活動，也因應腸病毒、登革熱或是已經絕跡已久的狂犬病等等流行疾病的產生，將傳染病的防治也納入健康促進的重要工作中。民國一零四年九月本校學校健康促進委員會經由開會決議各類健康促進議題、計畫內容及實施策略，其過程如下：</w:t>
      </w:r>
    </w:p>
    <w:p w:rsidR="00007991" w:rsidRPr="00007991" w:rsidRDefault="00007991" w:rsidP="00007991">
      <w:pPr>
        <w:rPr>
          <w:rFonts w:ascii="標楷體" w:eastAsia="標楷體" w:hAnsi="標楷體"/>
        </w:rPr>
      </w:pPr>
      <w:r w:rsidRPr="00007991">
        <w:rPr>
          <w:rFonts w:ascii="標楷體" w:eastAsia="標楷體" w:hAnsi="標楷體"/>
        </w:rPr>
        <w:lastRenderedPageBreak/>
        <w:t>（一）議題選定</w:t>
      </w:r>
      <w:r w:rsidRPr="00007991">
        <w:rPr>
          <w:rFonts w:ascii="標楷體" w:eastAsia="標楷體" w:hAnsi="標楷體"/>
          <w:noProof/>
        </w:rPr>
        <w:drawing>
          <wp:inline distT="0" distB="0" distL="0" distR="0">
            <wp:extent cx="3895725" cy="4695825"/>
            <wp:effectExtent l="0" t="0" r="9525" b="9525"/>
            <wp:docPr id="4" name="圖片 4" descr="https://docs.google.com/drawings/u/0/d/s2XCAuQW3blrLvYC7XygE2w/image?w=409&amp;h=493&amp;rev=1&amp;ac=1&amp;parent=16do80v4OS45pvxz-Hr1wA2-kTl07y8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u/0/d/s2XCAuQW3blrLvYC7XygE2w/image?w=409&amp;h=493&amp;rev=1&amp;ac=1&amp;parent=16do80v4OS45pvxz-Hr1wA2-kTl07y8b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95725" cy="4695825"/>
                    </a:xfrm>
                    <a:prstGeom prst="rect">
                      <a:avLst/>
                    </a:prstGeom>
                    <a:noFill/>
                    <a:ln>
                      <a:noFill/>
                    </a:ln>
                  </pic:spPr>
                </pic:pic>
              </a:graphicData>
            </a:graphic>
          </wp:inline>
        </w:drawing>
      </w:r>
    </w:p>
    <w:p w:rsidR="00007991" w:rsidRPr="00007991" w:rsidRDefault="00007991" w:rsidP="00007991">
      <w:pPr>
        <w:rPr>
          <w:rFonts w:ascii="標楷體" w:eastAsia="標楷體" w:hAnsi="標楷體"/>
        </w:rPr>
      </w:pPr>
      <w:r w:rsidRPr="00007991">
        <w:rPr>
          <w:rFonts w:ascii="標楷體" w:eastAsia="標楷體" w:hAnsi="標楷體"/>
        </w:rPr>
        <w:t>議題選定分為成立學校衛生教育暨健康促進委員會、現況分析及需求評估、決定目標與健康議題。</w:t>
      </w:r>
    </w:p>
    <w:p w:rsidR="00007991" w:rsidRPr="00007991" w:rsidRDefault="00007991" w:rsidP="00007991">
      <w:pPr>
        <w:rPr>
          <w:rFonts w:ascii="標楷體" w:eastAsia="標楷體" w:hAnsi="標楷體"/>
        </w:rPr>
      </w:pPr>
      <w:r w:rsidRPr="00007991">
        <w:rPr>
          <w:rFonts w:ascii="標楷體" w:eastAsia="標楷體" w:hAnsi="標楷體"/>
        </w:rPr>
        <w:t>1.成立學校衛生教育暨健康促進委員會</w:t>
      </w:r>
    </w:p>
    <w:p w:rsidR="00007991" w:rsidRPr="00007991" w:rsidRDefault="00007991" w:rsidP="00007991">
      <w:pPr>
        <w:rPr>
          <w:rFonts w:ascii="標楷體" w:eastAsia="標楷體" w:hAnsi="標楷體"/>
        </w:rPr>
      </w:pPr>
      <w:r w:rsidRPr="00007991">
        <w:rPr>
          <w:rFonts w:ascii="標楷體" w:eastAsia="標楷體" w:hAnsi="標楷體"/>
        </w:rPr>
        <w:t>由教務、學</w:t>
      </w:r>
      <w:proofErr w:type="gramStart"/>
      <w:r w:rsidRPr="00007991">
        <w:rPr>
          <w:rFonts w:ascii="標楷體" w:eastAsia="標楷體" w:hAnsi="標楷體"/>
        </w:rPr>
        <w:t>務</w:t>
      </w:r>
      <w:proofErr w:type="gramEnd"/>
      <w:r w:rsidRPr="00007991">
        <w:rPr>
          <w:rFonts w:ascii="標楷體" w:eastAsia="標楷體" w:hAnsi="標楷體"/>
        </w:rPr>
        <w:t>、總務、輔導各處主任為主，護理師、導師、家長會為輔，彼此間共同致力推動學校各項健康促進活動。</w:t>
      </w:r>
    </w:p>
    <w:p w:rsidR="00007991" w:rsidRPr="00007991" w:rsidRDefault="00007991" w:rsidP="00007991">
      <w:pPr>
        <w:rPr>
          <w:rFonts w:ascii="標楷體" w:eastAsia="標楷體" w:hAnsi="標楷體"/>
        </w:rPr>
      </w:pPr>
      <w:r w:rsidRPr="00007991">
        <w:rPr>
          <w:rFonts w:ascii="標楷體" w:eastAsia="標楷體" w:hAnsi="標楷體"/>
        </w:rPr>
        <w:t>2.現況分析與需求評估</w:t>
      </w:r>
    </w:p>
    <w:p w:rsidR="00007991" w:rsidRPr="00007991" w:rsidRDefault="00007991" w:rsidP="00007991">
      <w:pPr>
        <w:rPr>
          <w:rFonts w:ascii="標楷體" w:eastAsia="標楷體" w:hAnsi="標楷體"/>
        </w:rPr>
      </w:pPr>
      <w:r w:rsidRPr="00007991">
        <w:rPr>
          <w:rFonts w:ascii="標楷體" w:eastAsia="標楷體" w:hAnsi="標楷體"/>
        </w:rPr>
        <w:t>(1)委員會取得先備資料後，進行專業需求分析，了解學校親師生的意見；統合學校及社區各項人力、物力資源，並藉著訪談互動的過程，激發參與的意願。</w:t>
      </w:r>
    </w:p>
    <w:p w:rsidR="00007991" w:rsidRPr="00007991" w:rsidRDefault="00007991" w:rsidP="00007991">
      <w:pPr>
        <w:rPr>
          <w:rFonts w:ascii="標楷體" w:eastAsia="標楷體" w:hAnsi="標楷體"/>
        </w:rPr>
      </w:pPr>
      <w:r w:rsidRPr="00007991">
        <w:rPr>
          <w:rFonts w:ascii="標楷體" w:eastAsia="標楷體" w:hAnsi="標楷體"/>
        </w:rPr>
        <w:t>（2）收集並分析現有的健康檢查資料、相關的調查統計及研究報告，以了解學校成員之生理、心理及體適能健康狀況。</w:t>
      </w:r>
    </w:p>
    <w:p w:rsidR="00007991" w:rsidRPr="00007991" w:rsidRDefault="00007991" w:rsidP="00007991">
      <w:pPr>
        <w:rPr>
          <w:rFonts w:ascii="標楷體" w:eastAsia="標楷體" w:hAnsi="標楷體"/>
        </w:rPr>
      </w:pPr>
      <w:r w:rsidRPr="00007991">
        <w:rPr>
          <w:rFonts w:ascii="標楷體" w:eastAsia="標楷體" w:hAnsi="標楷體"/>
        </w:rPr>
        <w:t>（3）學校成員期待健康促進計畫之執行能發揮高度成效：本校家長及社區民眾嚼檳榔人數</w:t>
      </w:r>
      <w:proofErr w:type="gramStart"/>
      <w:r w:rsidRPr="00007991">
        <w:rPr>
          <w:rFonts w:ascii="標楷體" w:eastAsia="標楷體" w:hAnsi="標楷體"/>
        </w:rPr>
        <w:t>眾多，</w:t>
      </w:r>
      <w:proofErr w:type="gramEnd"/>
      <w:r w:rsidRPr="00007991">
        <w:rPr>
          <w:rFonts w:ascii="標楷體" w:eastAsia="標楷體" w:hAnsi="標楷體"/>
        </w:rPr>
        <w:t>口腔保健問題嚴重，故持續推動口腔衛生與菸害檳榔防治宣導。本學年健康促進學校之自選議題，訂定口腔衛生為議題，是以達到健康促進學校之成果。</w:t>
      </w:r>
    </w:p>
    <w:p w:rsidR="00007991" w:rsidRPr="00007991" w:rsidRDefault="00007991" w:rsidP="00007991">
      <w:pPr>
        <w:rPr>
          <w:rFonts w:ascii="標楷體" w:eastAsia="標楷體" w:hAnsi="標楷體"/>
        </w:rPr>
      </w:pPr>
      <w:r w:rsidRPr="00007991">
        <w:rPr>
          <w:rFonts w:ascii="標楷體" w:eastAsia="標楷體" w:hAnsi="標楷體"/>
        </w:rPr>
        <w:t>3.決定目標與健康議題</w:t>
      </w:r>
    </w:p>
    <w:p w:rsidR="00007991" w:rsidRPr="00007991" w:rsidRDefault="00007991" w:rsidP="00007991">
      <w:pPr>
        <w:rPr>
          <w:rFonts w:ascii="標楷體" w:eastAsia="標楷體" w:hAnsi="標楷體"/>
        </w:rPr>
      </w:pPr>
      <w:r w:rsidRPr="00007991">
        <w:rPr>
          <w:rFonts w:ascii="標楷體" w:eastAsia="標楷體" w:hAnsi="標楷體"/>
        </w:rPr>
        <w:t>健康促進團隊依據學校健康促進之現況分析及需求、評估結果，在</w:t>
      </w:r>
      <w:proofErr w:type="gramStart"/>
      <w:r w:rsidRPr="00007991">
        <w:rPr>
          <w:rFonts w:ascii="標楷體" w:eastAsia="標楷體" w:hAnsi="標楷體"/>
        </w:rPr>
        <w:t>菸</w:t>
      </w:r>
      <w:proofErr w:type="gramEnd"/>
      <w:r w:rsidRPr="00007991">
        <w:rPr>
          <w:rFonts w:ascii="標楷體" w:eastAsia="標楷體" w:hAnsi="標楷體"/>
        </w:rPr>
        <w:t>害防制、健康體位、口腔衛生、視力保健、正確用藥、性教育（含</w:t>
      </w:r>
      <w:proofErr w:type="gramStart"/>
      <w:r w:rsidRPr="00007991">
        <w:rPr>
          <w:rFonts w:ascii="標楷體" w:eastAsia="標楷體" w:hAnsi="標楷體"/>
        </w:rPr>
        <w:t>愛滋</w:t>
      </w:r>
      <w:proofErr w:type="gramEnd"/>
      <w:r w:rsidRPr="00007991">
        <w:rPr>
          <w:rFonts w:ascii="標楷體" w:eastAsia="標楷體" w:hAnsi="標楷體"/>
        </w:rPr>
        <w:t>病宣導）等健康議題方案持續推動。委員會將針對各議題規劃研習宣導活動，發展適宜之本位課程，設計健康活動宣導，充實師生家長之健康知識、落實健康生活實踐，並持續評估學校成員健康需求及其影響因素，隨時修正施行計畫。</w:t>
      </w:r>
    </w:p>
    <w:p w:rsidR="00007991" w:rsidRPr="00007991" w:rsidRDefault="00007991" w:rsidP="00007991">
      <w:pPr>
        <w:rPr>
          <w:rFonts w:ascii="標楷體" w:eastAsia="標楷體" w:hAnsi="標楷體"/>
        </w:rPr>
      </w:pPr>
      <w:r w:rsidRPr="00007991">
        <w:rPr>
          <w:rFonts w:ascii="標楷體" w:eastAsia="標楷體" w:hAnsi="標楷體"/>
        </w:rPr>
        <w:t xml:space="preserve">　（二）計畫內容</w:t>
      </w:r>
    </w:p>
    <w:p w:rsidR="00007991" w:rsidRPr="00007991" w:rsidRDefault="00007991" w:rsidP="00007991">
      <w:pPr>
        <w:rPr>
          <w:rFonts w:ascii="標楷體" w:eastAsia="標楷體" w:hAnsi="標楷體"/>
        </w:rPr>
      </w:pPr>
      <w:r w:rsidRPr="00007991">
        <w:rPr>
          <w:rFonts w:ascii="標楷體" w:eastAsia="標楷體" w:hAnsi="標楷體"/>
        </w:rPr>
        <w:t>為增進學校成員產生健康行為，建立健康的生活型態，進而提升健康品質，主要執行策略包括</w:t>
      </w:r>
      <w:r w:rsidRPr="00007991">
        <w:rPr>
          <w:rFonts w:ascii="標楷體" w:eastAsia="標楷體" w:hAnsi="標楷體"/>
        </w:rPr>
        <w:lastRenderedPageBreak/>
        <w:t>教育層面及政策層面，茲說明如下：</w:t>
      </w:r>
    </w:p>
    <w:p w:rsidR="00007991" w:rsidRPr="00007991" w:rsidRDefault="00007991" w:rsidP="00007991">
      <w:pPr>
        <w:rPr>
          <w:rFonts w:ascii="標楷體" w:eastAsia="標楷體" w:hAnsi="標楷體"/>
        </w:rPr>
      </w:pPr>
      <w:r w:rsidRPr="00007991">
        <w:rPr>
          <w:rFonts w:ascii="標楷體" w:eastAsia="標楷體" w:hAnsi="標楷體"/>
        </w:rPr>
        <w:t>1.政策層面</w:t>
      </w:r>
    </w:p>
    <w:p w:rsidR="00007991" w:rsidRPr="00007991" w:rsidRDefault="00007991" w:rsidP="00007991">
      <w:pPr>
        <w:rPr>
          <w:rFonts w:ascii="標楷體" w:eastAsia="標楷體" w:hAnsi="標楷體"/>
        </w:rPr>
      </w:pPr>
      <w:r w:rsidRPr="00007991">
        <w:rPr>
          <w:rFonts w:ascii="標楷體" w:eastAsia="標楷體" w:hAnsi="標楷體"/>
        </w:rPr>
        <w:t>(1)</w:t>
      </w:r>
      <w:r w:rsidRPr="00007991">
        <w:rPr>
          <w:rFonts w:ascii="標楷體" w:eastAsia="標楷體" w:hAnsi="標楷體"/>
        </w:rPr>
        <w:tab/>
        <w:t>釐定政策：修定相關規定，並強化組織，以增進健康支持性環境與空間及建構健康正向之校園社會文化，使個人與組織</w:t>
      </w:r>
      <w:proofErr w:type="gramStart"/>
      <w:r w:rsidRPr="00007991">
        <w:rPr>
          <w:rFonts w:ascii="標楷體" w:eastAsia="標楷體" w:hAnsi="標楷體"/>
        </w:rPr>
        <w:t>環境間有更</w:t>
      </w:r>
      <w:proofErr w:type="gramEnd"/>
      <w:r w:rsidRPr="00007991">
        <w:rPr>
          <w:rFonts w:ascii="標楷體" w:eastAsia="標楷體" w:hAnsi="標楷體"/>
        </w:rPr>
        <w:t>具體密切之互動，以促進健康生活之落實。</w:t>
      </w:r>
    </w:p>
    <w:p w:rsidR="00007991" w:rsidRPr="00007991" w:rsidRDefault="00007991" w:rsidP="00007991">
      <w:pPr>
        <w:rPr>
          <w:rFonts w:ascii="標楷體" w:eastAsia="標楷體" w:hAnsi="標楷體"/>
        </w:rPr>
      </w:pPr>
      <w:r w:rsidRPr="00007991">
        <w:rPr>
          <w:rFonts w:ascii="標楷體" w:eastAsia="標楷體" w:hAnsi="標楷體"/>
        </w:rPr>
        <w:t>(2) 規範訂定與執行：</w:t>
      </w:r>
    </w:p>
    <w:p w:rsidR="00007991" w:rsidRPr="00007991" w:rsidRDefault="00007991" w:rsidP="00007991">
      <w:pPr>
        <w:rPr>
          <w:rFonts w:ascii="標楷體" w:eastAsia="標楷體" w:hAnsi="標楷體"/>
        </w:rPr>
      </w:pPr>
      <w:r w:rsidRPr="00007991">
        <w:rPr>
          <w:rFonts w:ascii="標楷體" w:eastAsia="標楷體" w:hAnsi="標楷體"/>
        </w:rPr>
        <w:t>A.重組學校健康促進委員會，審定學校健康促進計畫。</w:t>
      </w:r>
    </w:p>
    <w:p w:rsidR="00007991" w:rsidRPr="00007991" w:rsidRDefault="00007991" w:rsidP="00007991">
      <w:pPr>
        <w:rPr>
          <w:rFonts w:ascii="標楷體" w:eastAsia="標楷體" w:hAnsi="標楷體"/>
        </w:rPr>
      </w:pPr>
      <w:r w:rsidRPr="00007991">
        <w:rPr>
          <w:rFonts w:ascii="標楷體" w:eastAsia="標楷體" w:hAnsi="標楷體"/>
        </w:rPr>
        <w:t>B.由校長主持學校委員會，召開定期會議決議執行健康政策。</w:t>
      </w:r>
    </w:p>
    <w:p w:rsidR="00007991" w:rsidRPr="00007991" w:rsidRDefault="00007991" w:rsidP="00007991">
      <w:pPr>
        <w:rPr>
          <w:rFonts w:ascii="標楷體" w:eastAsia="標楷體" w:hAnsi="標楷體"/>
        </w:rPr>
      </w:pPr>
      <w:r w:rsidRPr="00007991">
        <w:rPr>
          <w:rFonts w:ascii="標楷體" w:eastAsia="標楷體" w:hAnsi="標楷體"/>
        </w:rPr>
        <w:t>(3) 組織強化與運作</w:t>
      </w:r>
    </w:p>
    <w:p w:rsidR="00007991" w:rsidRPr="00007991" w:rsidRDefault="00007991" w:rsidP="00007991">
      <w:pPr>
        <w:rPr>
          <w:rFonts w:ascii="標楷體" w:eastAsia="標楷體" w:hAnsi="標楷體"/>
        </w:rPr>
      </w:pPr>
      <w:r w:rsidRPr="00007991">
        <w:rPr>
          <w:rFonts w:ascii="標楷體" w:eastAsia="標楷體" w:hAnsi="標楷體"/>
        </w:rPr>
        <w:t>A.透過健康促進專業知能研習訓練，以提升工作團隊動力。</w:t>
      </w:r>
    </w:p>
    <w:p w:rsidR="00007991" w:rsidRPr="00007991" w:rsidRDefault="00007991" w:rsidP="00007991">
      <w:pPr>
        <w:rPr>
          <w:rFonts w:ascii="標楷體" w:eastAsia="標楷體" w:hAnsi="標楷體"/>
        </w:rPr>
      </w:pPr>
      <w:r w:rsidRPr="00007991">
        <w:rPr>
          <w:rFonts w:ascii="標楷體" w:eastAsia="標楷體" w:hAnsi="標楷體"/>
        </w:rPr>
        <w:t>B.建置家長會及社區合作之機制，輔導學生重視營養均衡、口腔保健工作，加強齲齒的治癒率、重視視力保健、落實</w:t>
      </w:r>
      <w:proofErr w:type="gramStart"/>
      <w:r w:rsidRPr="00007991">
        <w:rPr>
          <w:rFonts w:ascii="標楷體" w:eastAsia="標楷體" w:hAnsi="標楷體"/>
        </w:rPr>
        <w:t>菸</w:t>
      </w:r>
      <w:proofErr w:type="gramEnd"/>
      <w:r w:rsidRPr="00007991">
        <w:rPr>
          <w:rFonts w:ascii="標楷體" w:eastAsia="標楷體" w:hAnsi="標楷體"/>
        </w:rPr>
        <w:t>害檳榔防治，兼顧安全的環境與行為並推動健康自主管理。</w:t>
      </w:r>
    </w:p>
    <w:p w:rsidR="00007991" w:rsidRPr="00007991" w:rsidRDefault="00007991" w:rsidP="00007991">
      <w:pPr>
        <w:rPr>
          <w:rFonts w:ascii="標楷體" w:eastAsia="標楷體" w:hAnsi="標楷體"/>
        </w:rPr>
      </w:pPr>
      <w:r w:rsidRPr="00007991">
        <w:rPr>
          <w:rFonts w:ascii="標楷體" w:eastAsia="標楷體" w:hAnsi="標楷體"/>
        </w:rPr>
        <w:t>2.教育層面</w:t>
      </w:r>
    </w:p>
    <w:p w:rsidR="00007991" w:rsidRPr="00007991" w:rsidRDefault="00007991" w:rsidP="00007991">
      <w:pPr>
        <w:rPr>
          <w:rFonts w:ascii="標楷體" w:eastAsia="標楷體" w:hAnsi="標楷體"/>
        </w:rPr>
      </w:pPr>
      <w:r w:rsidRPr="00007991">
        <w:rPr>
          <w:rFonts w:ascii="標楷體" w:eastAsia="標楷體" w:hAnsi="標楷體"/>
        </w:rPr>
        <w:t>以課程發展、活動宣導及媒體傳播，增進學校成員之健康意識及良好習慣。</w:t>
      </w:r>
    </w:p>
    <w:p w:rsidR="00007991" w:rsidRPr="00007991" w:rsidRDefault="00007991" w:rsidP="00007991">
      <w:pPr>
        <w:rPr>
          <w:rFonts w:ascii="標楷體" w:eastAsia="標楷體" w:hAnsi="標楷體"/>
        </w:rPr>
      </w:pPr>
      <w:r w:rsidRPr="00007991">
        <w:rPr>
          <w:rFonts w:ascii="標楷體" w:eastAsia="標楷體" w:hAnsi="標楷體"/>
        </w:rPr>
        <w:t>(1)課程發展方面：</w:t>
      </w:r>
    </w:p>
    <w:p w:rsidR="00007991" w:rsidRPr="00007991" w:rsidRDefault="00007991" w:rsidP="00007991">
      <w:pPr>
        <w:rPr>
          <w:rFonts w:ascii="標楷體" w:eastAsia="標楷體" w:hAnsi="標楷體"/>
        </w:rPr>
      </w:pPr>
      <w:proofErr w:type="gramStart"/>
      <w:r w:rsidRPr="00007991">
        <w:rPr>
          <w:rFonts w:ascii="標楷體" w:eastAsia="標楷體" w:hAnsi="標楷體"/>
        </w:rPr>
        <w:t>課發會</w:t>
      </w:r>
      <w:proofErr w:type="gramEnd"/>
      <w:r w:rsidRPr="00007991">
        <w:rPr>
          <w:rFonts w:ascii="標楷體" w:eastAsia="標楷體" w:hAnsi="標楷體"/>
        </w:rPr>
        <w:t>進行統整規劃，融合整體發展方案，依據選定之健康議題融入相關之學校課程。</w:t>
      </w:r>
    </w:p>
    <w:p w:rsidR="00007991" w:rsidRPr="00007991" w:rsidRDefault="00007991" w:rsidP="00007991">
      <w:pPr>
        <w:rPr>
          <w:rFonts w:ascii="標楷體" w:eastAsia="標楷體" w:hAnsi="標楷體"/>
        </w:rPr>
      </w:pPr>
      <w:r w:rsidRPr="00007991">
        <w:rPr>
          <w:rFonts w:ascii="標楷體" w:eastAsia="標楷體" w:hAnsi="標楷體"/>
        </w:rPr>
        <w:t>(2)活動宣導方面：</w:t>
      </w:r>
    </w:p>
    <w:p w:rsidR="00007991" w:rsidRPr="00007991" w:rsidRDefault="00007991" w:rsidP="00007991">
      <w:pPr>
        <w:rPr>
          <w:rFonts w:ascii="標楷體" w:eastAsia="標楷體" w:hAnsi="標楷體"/>
        </w:rPr>
      </w:pPr>
      <w:r w:rsidRPr="00007991">
        <w:rPr>
          <w:rFonts w:ascii="標楷體" w:eastAsia="標楷體" w:hAnsi="標楷體"/>
        </w:rPr>
        <w:t>A.藉由多樣活潑的推廣活動及辦理研習訓練，增進學校成員之健康知能與行為。</w:t>
      </w:r>
    </w:p>
    <w:p w:rsidR="00007991" w:rsidRPr="00007991" w:rsidRDefault="00007991" w:rsidP="00007991">
      <w:pPr>
        <w:rPr>
          <w:rFonts w:ascii="標楷體" w:eastAsia="標楷體" w:hAnsi="標楷體"/>
        </w:rPr>
      </w:pPr>
      <w:r w:rsidRPr="00007991">
        <w:rPr>
          <w:rFonts w:ascii="標楷體" w:eastAsia="標楷體" w:hAnsi="標楷體"/>
        </w:rPr>
        <w:t>B.增加師生互動關係及增進家長及社區等組織之支持與合作。</w:t>
      </w:r>
    </w:p>
    <w:p w:rsidR="00007991" w:rsidRPr="00007991" w:rsidRDefault="00007991" w:rsidP="00007991">
      <w:pPr>
        <w:rPr>
          <w:rFonts w:ascii="標楷體" w:eastAsia="標楷體" w:hAnsi="標楷體"/>
        </w:rPr>
      </w:pPr>
      <w:r w:rsidRPr="00007991">
        <w:rPr>
          <w:rFonts w:ascii="標楷體" w:eastAsia="標楷體" w:hAnsi="標楷體"/>
        </w:rPr>
        <w:t>C.由學</w:t>
      </w:r>
      <w:proofErr w:type="gramStart"/>
      <w:r w:rsidRPr="00007991">
        <w:rPr>
          <w:rFonts w:ascii="標楷體" w:eastAsia="標楷體" w:hAnsi="標楷體"/>
        </w:rPr>
        <w:t>務</w:t>
      </w:r>
      <w:proofErr w:type="gramEnd"/>
      <w:r w:rsidRPr="00007991">
        <w:rPr>
          <w:rFonts w:ascii="標楷體" w:eastAsia="標楷體" w:hAnsi="標楷體"/>
        </w:rPr>
        <w:t>處、教務處辦理各項健康促進藝文</w:t>
      </w:r>
      <w:proofErr w:type="gramStart"/>
      <w:r w:rsidRPr="00007991">
        <w:rPr>
          <w:rFonts w:ascii="標楷體" w:eastAsia="標楷體" w:hAnsi="標楷體"/>
        </w:rPr>
        <w:t>競賽暨文</w:t>
      </w:r>
      <w:proofErr w:type="gramEnd"/>
      <w:r w:rsidRPr="00007991">
        <w:rPr>
          <w:rFonts w:ascii="標楷體" w:eastAsia="標楷體" w:hAnsi="標楷體"/>
        </w:rPr>
        <w:t>宣活動。</w:t>
      </w:r>
    </w:p>
    <w:p w:rsidR="00007991" w:rsidRPr="00007991" w:rsidRDefault="00007991" w:rsidP="00007991">
      <w:pPr>
        <w:rPr>
          <w:rFonts w:ascii="標楷體" w:eastAsia="標楷體" w:hAnsi="標楷體"/>
        </w:rPr>
      </w:pPr>
      <w:r w:rsidRPr="00007991">
        <w:rPr>
          <w:rFonts w:ascii="標楷體" w:eastAsia="標楷體" w:hAnsi="標楷體"/>
        </w:rPr>
        <w:t>D.午餐教育持續推動。</w:t>
      </w:r>
    </w:p>
    <w:p w:rsidR="00007991" w:rsidRPr="00007991" w:rsidRDefault="00007991" w:rsidP="00007991">
      <w:pPr>
        <w:rPr>
          <w:rFonts w:ascii="標楷體" w:eastAsia="標楷體" w:hAnsi="標楷體"/>
        </w:rPr>
      </w:pPr>
      <w:r w:rsidRPr="00007991">
        <w:rPr>
          <w:rFonts w:ascii="標楷體" w:eastAsia="標楷體" w:hAnsi="標楷體"/>
        </w:rPr>
        <w:t>E.提供正確口腔保健之觀念與知能。</w:t>
      </w:r>
    </w:p>
    <w:p w:rsidR="00007991" w:rsidRPr="00007991" w:rsidRDefault="00007991" w:rsidP="00007991">
      <w:pPr>
        <w:rPr>
          <w:rFonts w:ascii="標楷體" w:eastAsia="標楷體" w:hAnsi="標楷體"/>
        </w:rPr>
      </w:pPr>
      <w:r w:rsidRPr="00007991">
        <w:rPr>
          <w:rFonts w:ascii="標楷體" w:eastAsia="標楷體" w:hAnsi="標楷體"/>
        </w:rPr>
        <w:t>F.利用朝會、文宣等加強防疫宣導。</w:t>
      </w:r>
    </w:p>
    <w:p w:rsidR="00007991" w:rsidRPr="00007991" w:rsidRDefault="00007991" w:rsidP="00007991">
      <w:pPr>
        <w:rPr>
          <w:rFonts w:ascii="標楷體" w:eastAsia="標楷體" w:hAnsi="標楷體"/>
        </w:rPr>
      </w:pPr>
      <w:r w:rsidRPr="00007991">
        <w:rPr>
          <w:rFonts w:ascii="標楷體" w:eastAsia="標楷體" w:hAnsi="標楷體"/>
        </w:rPr>
        <w:t xml:space="preserve">　（三）實施策略：</w:t>
      </w:r>
    </w:p>
    <w:p w:rsidR="00007991" w:rsidRPr="00007991" w:rsidRDefault="00007991" w:rsidP="00007991">
      <w:pPr>
        <w:rPr>
          <w:rFonts w:ascii="標楷體" w:eastAsia="標楷體" w:hAnsi="標楷體"/>
        </w:rPr>
      </w:pPr>
      <w:r w:rsidRPr="00007991">
        <w:rPr>
          <w:rFonts w:ascii="標楷體" w:eastAsia="標楷體" w:hAnsi="標楷體"/>
        </w:rPr>
        <w:t>以下僅針對制訂學校衛生政策、推動</w:t>
      </w:r>
      <w:proofErr w:type="gramStart"/>
      <w:r w:rsidRPr="00007991">
        <w:rPr>
          <w:rFonts w:ascii="標楷體" w:eastAsia="標楷體" w:hAnsi="標楷體"/>
        </w:rPr>
        <w:t>菸</w:t>
      </w:r>
      <w:proofErr w:type="gramEnd"/>
      <w:r w:rsidRPr="00007991">
        <w:rPr>
          <w:rFonts w:ascii="標楷體" w:eastAsia="標楷體" w:hAnsi="標楷體"/>
        </w:rPr>
        <w:t>害及檳榔健康危害防治、健康體位、視力保健、性教育、口腔衛生、用藥安全及藥物濫用防治和防疫宣導等層面訂定實施策略，其他項目(如工作內容、實施時間、主辦單位和協辦單位等等)則分</w:t>
      </w:r>
      <w:proofErr w:type="gramStart"/>
      <w:r w:rsidRPr="00007991">
        <w:rPr>
          <w:rFonts w:ascii="標楷體" w:eastAsia="標楷體" w:hAnsi="標楷體"/>
        </w:rPr>
        <w:t>列</w:t>
      </w:r>
      <w:proofErr w:type="gramEnd"/>
      <w:r w:rsidRPr="00007991">
        <w:rPr>
          <w:rFonts w:ascii="標楷體" w:eastAsia="標楷體" w:hAnsi="標楷體"/>
        </w:rPr>
        <w:t>如下：</w:t>
      </w:r>
    </w:p>
    <w:p w:rsidR="00007991" w:rsidRPr="00007991" w:rsidRDefault="00007991" w:rsidP="00007991">
      <w:pPr>
        <w:numPr>
          <w:ilvl w:val="0"/>
          <w:numId w:val="8"/>
        </w:numPr>
        <w:rPr>
          <w:rFonts w:ascii="標楷體" w:eastAsia="標楷體" w:hAnsi="標楷體"/>
        </w:rPr>
      </w:pPr>
      <w:r w:rsidRPr="00007991">
        <w:rPr>
          <w:rFonts w:ascii="標楷體" w:eastAsia="標楷體" w:hAnsi="標楷體"/>
        </w:rPr>
        <w:t>學校整體衛生政策</w:t>
      </w:r>
    </w:p>
    <w:tbl>
      <w:tblPr>
        <w:tblW w:w="0" w:type="auto"/>
        <w:tblCellMar>
          <w:top w:w="15" w:type="dxa"/>
          <w:left w:w="15" w:type="dxa"/>
          <w:bottom w:w="15" w:type="dxa"/>
          <w:right w:w="15" w:type="dxa"/>
        </w:tblCellMar>
        <w:tblLook w:val="04A0" w:firstRow="1" w:lastRow="0" w:firstColumn="1" w:lastColumn="0" w:noHBand="0" w:noVBand="1"/>
      </w:tblPr>
      <w:tblGrid>
        <w:gridCol w:w="360"/>
        <w:gridCol w:w="1700"/>
        <w:gridCol w:w="4684"/>
        <w:gridCol w:w="973"/>
        <w:gridCol w:w="806"/>
        <w:gridCol w:w="1449"/>
      </w:tblGrid>
      <w:tr w:rsidR="00007991" w:rsidRPr="00007991" w:rsidTr="00007991">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項次</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實施策略</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詳細工作內容</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實施時間</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主辦單位</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協辦單位</w:t>
            </w:r>
          </w:p>
        </w:tc>
      </w:tr>
      <w:tr w:rsidR="00007991" w:rsidRPr="00007991" w:rsidTr="00007991">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roofErr w:type="gramStart"/>
            <w:r w:rsidRPr="00007991">
              <w:rPr>
                <w:rFonts w:ascii="標楷體" w:eastAsia="標楷體" w:hAnsi="標楷體"/>
              </w:rPr>
              <w:t>一</w:t>
            </w:r>
            <w:proofErr w:type="gramEnd"/>
          </w:p>
        </w:tc>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制訂學校衛生政策</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1.學校成立健康促進委員會。</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108.08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各處室/家長會</w:t>
            </w: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2.制訂健康促進學校計畫。</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108.08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各處室/家長會</w:t>
            </w: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3.邀請家長會與會，有系統並密切地結合社區健康促進活動。</w:t>
            </w:r>
          </w:p>
        </w:tc>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108.08</w:t>
            </w:r>
          </w:p>
          <w:p w:rsidR="00007991" w:rsidRPr="00007991" w:rsidRDefault="00007991" w:rsidP="00007991">
            <w:pPr>
              <w:rPr>
                <w:rFonts w:ascii="標楷體" w:eastAsia="標楷體" w:hAnsi="標楷體"/>
              </w:rPr>
            </w:pPr>
            <w:r w:rsidRPr="00007991">
              <w:rPr>
                <w:rFonts w:ascii="標楷體" w:eastAsia="標楷體" w:hAnsi="標楷體"/>
              </w:rPr>
              <w:t>↓</w:t>
            </w:r>
          </w:p>
          <w:p w:rsidR="00007991" w:rsidRPr="00007991" w:rsidRDefault="00007991" w:rsidP="00007991">
            <w:pPr>
              <w:rPr>
                <w:rFonts w:ascii="標楷體" w:eastAsia="標楷體" w:hAnsi="標楷體"/>
              </w:rPr>
            </w:pPr>
            <w:r w:rsidRPr="00007991">
              <w:rPr>
                <w:rFonts w:ascii="標楷體" w:eastAsia="標楷體" w:hAnsi="標楷體"/>
              </w:rPr>
              <w:t>109.07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各處室</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4.規劃健康議題融入教學。</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教務處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5.支持並獎勵健康活動和行為。</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各處室</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6.定期開會評估檢討執行成效。</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各處室/家長會</w:t>
            </w:r>
          </w:p>
        </w:tc>
      </w:tr>
      <w:tr w:rsidR="00007991" w:rsidRPr="00007991" w:rsidTr="00007991">
        <w:trPr>
          <w:trHeight w:val="1139"/>
        </w:trPr>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lastRenderedPageBreak/>
              <w:t>二</w:t>
            </w:r>
          </w:p>
        </w:tc>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提昇學校教師健康</w:t>
            </w:r>
            <w:proofErr w:type="gramStart"/>
            <w:r w:rsidRPr="00007991">
              <w:rPr>
                <w:rFonts w:ascii="標楷體" w:eastAsia="標楷體" w:hAnsi="標楷體"/>
              </w:rPr>
              <w:t>保健知</w:t>
            </w:r>
            <w:proofErr w:type="gramEnd"/>
            <w:r w:rsidRPr="00007991">
              <w:rPr>
                <w:rFonts w:ascii="標楷體" w:eastAsia="標楷體" w:hAnsi="標楷體"/>
              </w:rPr>
              <w:t>能</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1.定期(每學年)辦理教師身體保健及宣導活動。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108.08</w:t>
            </w:r>
          </w:p>
          <w:p w:rsidR="00007991" w:rsidRPr="00007991" w:rsidRDefault="00007991" w:rsidP="00007991">
            <w:pPr>
              <w:rPr>
                <w:rFonts w:ascii="標楷體" w:eastAsia="標楷體" w:hAnsi="標楷體"/>
              </w:rPr>
            </w:pPr>
            <w:r w:rsidRPr="00007991">
              <w:rPr>
                <w:rFonts w:ascii="標楷體" w:eastAsia="標楷體" w:hAnsi="標楷體"/>
              </w:rPr>
              <w:t>↓</w:t>
            </w:r>
          </w:p>
          <w:p w:rsidR="00007991" w:rsidRPr="00007991" w:rsidRDefault="00007991" w:rsidP="00007991">
            <w:pPr>
              <w:rPr>
                <w:rFonts w:ascii="標楷體" w:eastAsia="標楷體" w:hAnsi="標楷體"/>
              </w:rPr>
            </w:pPr>
            <w:r w:rsidRPr="00007991">
              <w:rPr>
                <w:rFonts w:ascii="標楷體" w:eastAsia="標楷體" w:hAnsi="標楷體"/>
              </w:rPr>
              <w:t>109.07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r>
      <w:tr w:rsidR="00007991" w:rsidRPr="00007991" w:rsidTr="00007991">
        <w:trPr>
          <w:trHeight w:val="998"/>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2.辦理教師提升健康知識之相關研習。</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教務處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r>
      <w:tr w:rsidR="00007991" w:rsidRPr="00007991" w:rsidTr="00007991">
        <w:trPr>
          <w:trHeight w:val="778"/>
        </w:trPr>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三</w:t>
            </w:r>
          </w:p>
        </w:tc>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加強家長對健康促進工作的認識與配合</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w:t>
            </w:r>
            <w:proofErr w:type="gramStart"/>
            <w:r w:rsidRPr="00007991">
              <w:rPr>
                <w:rFonts w:ascii="標楷體" w:eastAsia="標楷體" w:hAnsi="標楷體"/>
              </w:rPr>
              <w:t>規</w:t>
            </w:r>
            <w:proofErr w:type="gramEnd"/>
            <w:r w:rsidRPr="00007991">
              <w:rPr>
                <w:rFonts w:ascii="標楷體" w:eastAsia="標楷體" w:hAnsi="標楷體"/>
              </w:rPr>
              <w:t>畫並設計強化家長之</w:t>
            </w:r>
            <w:proofErr w:type="gramStart"/>
            <w:r w:rsidRPr="00007991">
              <w:rPr>
                <w:rFonts w:ascii="標楷體" w:eastAsia="標楷體" w:hAnsi="標楷體"/>
              </w:rPr>
              <w:t>保健</w:t>
            </w:r>
            <w:proofErr w:type="gramEnd"/>
            <w:r w:rsidRPr="00007991">
              <w:rPr>
                <w:rFonts w:ascii="標楷體" w:eastAsia="標楷體" w:hAnsi="標楷體"/>
              </w:rPr>
              <w:t>知能相關教材。</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 輔導室</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家長會/醫師</w:t>
            </w: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2.辦理學生保健教育活動。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108.09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營養師</w:t>
            </w: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3.辦理</w:t>
            </w:r>
            <w:proofErr w:type="gramStart"/>
            <w:r w:rsidRPr="00007991">
              <w:rPr>
                <w:rFonts w:ascii="標楷體" w:eastAsia="標楷體" w:hAnsi="標楷體"/>
              </w:rPr>
              <w:t>菸</w:t>
            </w:r>
            <w:proofErr w:type="gramEnd"/>
            <w:r w:rsidRPr="00007991">
              <w:rPr>
                <w:rFonts w:ascii="標楷體" w:eastAsia="標楷體" w:hAnsi="標楷體"/>
              </w:rPr>
              <w:t>害及檳榔健康危害防制、口腔保健活動宣導。</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教務處</w:t>
            </w: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4.辦理家長親職教育座談。</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108.09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輔導室</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家長會</w:t>
            </w:r>
          </w:p>
        </w:tc>
      </w:tr>
      <w:tr w:rsidR="00007991" w:rsidRPr="00007991" w:rsidTr="00007991">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四</w:t>
            </w:r>
          </w:p>
        </w:tc>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辦理學生健康促進宣導活動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1.透過刊物，加強學生健康宣導。</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教務處/ 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2.透過平時教育宣導提醒家長和學生注意健康自主管理。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3.將健康保健資料載入網站，擴大宣導效果。</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教務處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4.定期宣導衛生教育主題(毒品氾濫、</w:t>
            </w:r>
            <w:proofErr w:type="gramStart"/>
            <w:r w:rsidRPr="00007991">
              <w:rPr>
                <w:rFonts w:ascii="標楷體" w:eastAsia="標楷體" w:hAnsi="標楷體"/>
              </w:rPr>
              <w:t>菸</w:t>
            </w:r>
            <w:proofErr w:type="gramEnd"/>
            <w:r w:rsidRPr="00007991">
              <w:rPr>
                <w:rFonts w:ascii="標楷體" w:eastAsia="標楷體" w:hAnsi="標楷體"/>
              </w:rPr>
              <w:t>害防制、口腔衛生、健康飲食、營養衛教、疾病防制、心理衛生)。</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108.08</w:t>
            </w:r>
          </w:p>
          <w:p w:rsidR="00007991" w:rsidRPr="00007991" w:rsidRDefault="00007991" w:rsidP="00007991">
            <w:pPr>
              <w:rPr>
                <w:rFonts w:ascii="標楷體" w:eastAsia="標楷體" w:hAnsi="標楷體"/>
              </w:rPr>
            </w:pPr>
            <w:r w:rsidRPr="00007991">
              <w:rPr>
                <w:rFonts w:ascii="標楷體" w:eastAsia="標楷體" w:hAnsi="標楷體"/>
              </w:rPr>
              <w:t>↓</w:t>
            </w:r>
          </w:p>
          <w:p w:rsidR="00007991" w:rsidRPr="00007991" w:rsidRDefault="00007991" w:rsidP="00007991">
            <w:pPr>
              <w:rPr>
                <w:rFonts w:ascii="標楷體" w:eastAsia="標楷體" w:hAnsi="標楷體"/>
              </w:rPr>
            </w:pPr>
            <w:r w:rsidRPr="00007991">
              <w:rPr>
                <w:rFonts w:ascii="標楷體" w:eastAsia="標楷體" w:hAnsi="標楷體"/>
              </w:rPr>
              <w:t>109.07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教務處/ 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5.全校運動大會。</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108.11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各處室/家長會/社區人士</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6.辦理</w:t>
            </w:r>
            <w:proofErr w:type="gramStart"/>
            <w:r w:rsidRPr="00007991">
              <w:rPr>
                <w:rFonts w:ascii="標楷體" w:eastAsia="標楷體" w:hAnsi="標楷體"/>
              </w:rPr>
              <w:t>菸</w:t>
            </w:r>
            <w:proofErr w:type="gramEnd"/>
            <w:r w:rsidRPr="00007991">
              <w:rPr>
                <w:rFonts w:ascii="標楷體" w:eastAsia="標楷體" w:hAnsi="標楷體"/>
              </w:rPr>
              <w:t>害防治及正確用藥海報比賽。</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108.09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7.鼓勵學生多騎腳踏車、多走  </w:t>
            </w:r>
          </w:p>
          <w:p w:rsidR="00007991" w:rsidRPr="00007991" w:rsidRDefault="00007991" w:rsidP="00007991">
            <w:pPr>
              <w:rPr>
                <w:rFonts w:ascii="標楷體" w:eastAsia="標楷體" w:hAnsi="標楷體"/>
              </w:rPr>
            </w:pPr>
            <w:r w:rsidRPr="00007991">
              <w:rPr>
                <w:rFonts w:ascii="標楷體" w:eastAsia="標楷體" w:hAnsi="標楷體"/>
              </w:rPr>
              <w:t>  路、少乘車並舉辦自行車考</w:t>
            </w:r>
          </w:p>
          <w:p w:rsidR="00007991" w:rsidRPr="00007991" w:rsidRDefault="00007991" w:rsidP="00007991">
            <w:pPr>
              <w:rPr>
                <w:rFonts w:ascii="標楷體" w:eastAsia="標楷體" w:hAnsi="標楷體"/>
              </w:rPr>
            </w:pPr>
            <w:r w:rsidRPr="00007991">
              <w:rPr>
                <w:rFonts w:ascii="標楷體" w:eastAsia="標楷體" w:hAnsi="標楷體"/>
              </w:rPr>
              <w:t>  照，加強學生上下學安通安 </w:t>
            </w:r>
          </w:p>
          <w:p w:rsidR="00007991" w:rsidRPr="00007991" w:rsidRDefault="00007991" w:rsidP="00007991">
            <w:pPr>
              <w:rPr>
                <w:rFonts w:ascii="標楷體" w:eastAsia="標楷體" w:hAnsi="標楷體"/>
              </w:rPr>
            </w:pPr>
            <w:r w:rsidRPr="00007991">
              <w:rPr>
                <w:rFonts w:ascii="標楷體" w:eastAsia="標楷體" w:hAnsi="標楷體"/>
              </w:rPr>
              <w:t>  全概念。</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8.辦理學生體適能檢測、學生健</w:t>
            </w:r>
          </w:p>
          <w:p w:rsidR="00007991" w:rsidRPr="00007991" w:rsidRDefault="00007991" w:rsidP="00007991">
            <w:pPr>
              <w:rPr>
                <w:rFonts w:ascii="標楷體" w:eastAsia="標楷體" w:hAnsi="標楷體"/>
              </w:rPr>
            </w:pPr>
            <w:r w:rsidRPr="00007991">
              <w:rPr>
                <w:rFonts w:ascii="標楷體" w:eastAsia="標楷體" w:hAnsi="標楷體"/>
              </w:rPr>
              <w:t>  </w:t>
            </w:r>
            <w:proofErr w:type="gramStart"/>
            <w:r w:rsidRPr="00007991">
              <w:rPr>
                <w:rFonts w:ascii="標楷體" w:eastAsia="標楷體" w:hAnsi="標楷體"/>
              </w:rPr>
              <w:t>康操活動</w:t>
            </w:r>
            <w:proofErr w:type="gramEnd"/>
            <w:r w:rsidRPr="00007991">
              <w:rPr>
                <w:rFonts w:ascii="標楷體" w:eastAsia="標楷體" w:hAnsi="標楷體"/>
              </w:rPr>
              <w:t>，瘦瘦拳活動。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體育教師/護理師</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9.提高戶外教學活動比率、落實</w:t>
            </w:r>
          </w:p>
          <w:p w:rsidR="00007991" w:rsidRPr="00007991" w:rsidRDefault="00007991" w:rsidP="00007991">
            <w:pPr>
              <w:rPr>
                <w:rFonts w:ascii="標楷體" w:eastAsia="標楷體" w:hAnsi="標楷體"/>
              </w:rPr>
            </w:pPr>
            <w:r w:rsidRPr="00007991">
              <w:rPr>
                <w:rFonts w:ascii="標楷體" w:eastAsia="標楷體" w:hAnsi="標楷體"/>
              </w:rPr>
              <w:t>  體育課及課外活動教學、鼓勵</w:t>
            </w:r>
          </w:p>
          <w:p w:rsidR="00007991" w:rsidRPr="00007991" w:rsidRDefault="00007991" w:rsidP="00007991">
            <w:pPr>
              <w:rPr>
                <w:rFonts w:ascii="標楷體" w:eastAsia="標楷體" w:hAnsi="標楷體"/>
              </w:rPr>
            </w:pPr>
            <w:r w:rsidRPr="00007991">
              <w:rPr>
                <w:rFonts w:ascii="標楷體" w:eastAsia="標楷體" w:hAnsi="標楷體"/>
              </w:rPr>
              <w:t>  學生走到室外，接近大自然。</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教務處/</w:t>
            </w:r>
          </w:p>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家長</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10.辦理教師體育活動競賽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每學期</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教師會</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體育組</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11.全面落實環保碗筷，不再使</w:t>
            </w:r>
          </w:p>
          <w:p w:rsidR="00007991" w:rsidRPr="00007991" w:rsidRDefault="00007991" w:rsidP="00007991">
            <w:pPr>
              <w:rPr>
                <w:rFonts w:ascii="標楷體" w:eastAsia="標楷體" w:hAnsi="標楷體"/>
              </w:rPr>
            </w:pPr>
            <w:r w:rsidRPr="00007991">
              <w:rPr>
                <w:rFonts w:ascii="標楷體" w:eastAsia="標楷體" w:hAnsi="標楷體"/>
              </w:rPr>
              <w:t>用一次丟棄餐具。</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全年</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12.校園資源回收運動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13.宣導全民健保</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r>
      <w:tr w:rsidR="00007991" w:rsidRPr="00007991" w:rsidTr="00007991">
        <w:trPr>
          <w:trHeight w:val="505"/>
        </w:trPr>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五</w:t>
            </w:r>
          </w:p>
        </w:tc>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營造健康學習環境</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1.洗手台全面放置肥皂或洗手乳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訓導處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2.定期照度測量，改善教室照</w:t>
            </w:r>
          </w:p>
          <w:p w:rsidR="00007991" w:rsidRPr="00007991" w:rsidRDefault="00007991" w:rsidP="00007991">
            <w:pPr>
              <w:rPr>
                <w:rFonts w:ascii="標楷體" w:eastAsia="標楷體" w:hAnsi="標楷體"/>
              </w:rPr>
            </w:pPr>
            <w:r w:rsidRPr="00007991">
              <w:rPr>
                <w:rFonts w:ascii="標楷體" w:eastAsia="標楷體" w:hAnsi="標楷體"/>
              </w:rPr>
              <w:t>明、 黑板照明。</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總務處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3.採用省能源、高效能照明燈具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總務處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4.定期檢查、加強維修學校硬體設備</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總務處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各處室</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5.適時標示校園施工處，以策安全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總務處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各處室</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6.撲滅蚊蟲病媒</w:t>
            </w:r>
            <w:proofErr w:type="gramStart"/>
            <w:r w:rsidRPr="00007991">
              <w:rPr>
                <w:rFonts w:ascii="標楷體" w:eastAsia="標楷體" w:hAnsi="標楷體"/>
              </w:rPr>
              <w:t>蚊</w:t>
            </w:r>
            <w:proofErr w:type="gramEnd"/>
            <w:r w:rsidRPr="00007991">
              <w:rPr>
                <w:rFonts w:ascii="標楷體" w:eastAsia="標楷體" w:hAnsi="標楷體"/>
              </w:rPr>
              <w:t>滋生源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總務處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7.充實更新學生課桌椅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總務處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各班導師</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8.廣設飲水機（鼓勵學生多喝水少喝飲料），定期檢驗水質。</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總務處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各班導師</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9.安全舒適的運動空間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總務處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10.辦理校園綠化美化活動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總務處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11.辦理生活教育競賽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各班導師</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12.營造溫馨和諧的校園氣氛。(心理環境)</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各處室</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各班導師</w:t>
            </w:r>
          </w:p>
        </w:tc>
      </w:tr>
      <w:tr w:rsidR="00007991" w:rsidRPr="00007991" w:rsidTr="00007991">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13.提供足夠的活動空間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總務處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縣府、民意代表</w:t>
            </w:r>
          </w:p>
        </w:tc>
      </w:tr>
      <w:tr w:rsidR="00007991" w:rsidRPr="00007991" w:rsidTr="00007991">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六</w:t>
            </w:r>
          </w:p>
        </w:tc>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健康服務</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1.學生健康檢查資料建檔與結果分析。</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2.健康篩檢與追蹤輔導。</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3.衛生健康知識宣導與諮詢。</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r>
      <w:tr w:rsidR="00007991" w:rsidRPr="00007991" w:rsidTr="00007991">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七</w:t>
            </w:r>
          </w:p>
        </w:tc>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健康融入式教學活動設計</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1.辦理</w:t>
            </w:r>
            <w:proofErr w:type="gramStart"/>
            <w:r w:rsidRPr="00007991">
              <w:rPr>
                <w:rFonts w:ascii="標楷體" w:eastAsia="標楷體" w:hAnsi="標楷體"/>
              </w:rPr>
              <w:t>菸</w:t>
            </w:r>
            <w:proofErr w:type="gramEnd"/>
            <w:r w:rsidRPr="00007991">
              <w:rPr>
                <w:rFonts w:ascii="標楷體" w:eastAsia="標楷體" w:hAnsi="標楷體"/>
              </w:rPr>
              <w:t>害防治及正確用藥競賽。</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108.09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2.健康促進學校議題融入各科教學。</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教務處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roofErr w:type="gramStart"/>
            <w:r w:rsidRPr="00007991">
              <w:rPr>
                <w:rFonts w:ascii="標楷體" w:eastAsia="標楷體" w:hAnsi="標楷體"/>
              </w:rPr>
              <w:t>健體領域</w:t>
            </w:r>
            <w:proofErr w:type="gramEnd"/>
            <w:r w:rsidRPr="00007991">
              <w:rPr>
                <w:rFonts w:ascii="標楷體" w:eastAsia="標楷體" w:hAnsi="標楷體"/>
              </w:rPr>
              <w:t>小組</w:t>
            </w: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3.佈置班級學習園地及</w:t>
            </w:r>
            <w:proofErr w:type="gramStart"/>
            <w:r w:rsidRPr="00007991">
              <w:rPr>
                <w:rFonts w:ascii="標楷體" w:eastAsia="標楷體" w:hAnsi="標楷體"/>
              </w:rPr>
              <w:t>學習角</w:t>
            </w:r>
            <w:proofErr w:type="gramEnd"/>
            <w:r w:rsidRPr="00007991">
              <w:rPr>
                <w:rFonts w:ascii="標楷體" w:eastAsia="標楷體" w:hAnsi="標楷體"/>
              </w:rPr>
              <w:t>張貼相關資訊。</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 教務處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r>
      <w:tr w:rsidR="00007991" w:rsidRPr="00007991" w:rsidTr="00007991">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八</w:t>
            </w:r>
          </w:p>
        </w:tc>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健康融入式教學活動設計</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1.辦理健康促進學藝競賽</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各班導師</w:t>
            </w: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2.健康飲食、營養衛生教育、運動融入各科教學。</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教務處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roofErr w:type="gramStart"/>
            <w:r w:rsidRPr="00007991">
              <w:rPr>
                <w:rFonts w:ascii="標楷體" w:eastAsia="標楷體" w:hAnsi="標楷體"/>
              </w:rPr>
              <w:t>健體領域</w:t>
            </w:r>
            <w:proofErr w:type="gramEnd"/>
            <w:r w:rsidRPr="00007991">
              <w:rPr>
                <w:rFonts w:ascii="標楷體" w:eastAsia="標楷體" w:hAnsi="標楷體"/>
              </w:rPr>
              <w:t>小組</w:t>
            </w: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3.事故傷害防治、安全教育融入各科教學。</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教務處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roofErr w:type="gramStart"/>
            <w:r w:rsidRPr="00007991">
              <w:rPr>
                <w:rFonts w:ascii="標楷體" w:eastAsia="標楷體" w:hAnsi="標楷體"/>
              </w:rPr>
              <w:t>健體領域</w:t>
            </w:r>
            <w:proofErr w:type="gramEnd"/>
            <w:r w:rsidRPr="00007991">
              <w:rPr>
                <w:rFonts w:ascii="標楷體" w:eastAsia="標楷體" w:hAnsi="標楷體"/>
              </w:rPr>
              <w:t xml:space="preserve"> /學務處/各班導師</w:t>
            </w: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4.心肺復甦術進行課程教學</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108.08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教務處/各班導師</w:t>
            </w: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5.資訊融入教學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教務處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電腦教師</w:t>
            </w: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6.佈置班級學習園地及</w:t>
            </w:r>
            <w:proofErr w:type="gramStart"/>
            <w:r w:rsidRPr="00007991">
              <w:rPr>
                <w:rFonts w:ascii="標楷體" w:eastAsia="標楷體" w:hAnsi="標楷體"/>
              </w:rPr>
              <w:t>學習角</w:t>
            </w:r>
            <w:proofErr w:type="gramEnd"/>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教務處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各班導師</w:t>
            </w:r>
          </w:p>
        </w:tc>
      </w:tr>
      <w:tr w:rsidR="00007991" w:rsidRPr="00007991" w:rsidTr="00007991">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7.體育教學活動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體育組</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體育教師</w:t>
            </w:r>
          </w:p>
        </w:tc>
      </w:tr>
    </w:tbl>
    <w:p w:rsidR="00007991" w:rsidRPr="00007991" w:rsidRDefault="00007991" w:rsidP="00007991">
      <w:pPr>
        <w:rPr>
          <w:rFonts w:ascii="標楷體" w:eastAsia="標楷體" w:hAnsi="標楷體"/>
        </w:rPr>
      </w:pPr>
      <w:r w:rsidRPr="00007991">
        <w:rPr>
          <w:rFonts w:ascii="標楷體" w:eastAsia="標楷體" w:hAnsi="標楷體"/>
        </w:rPr>
        <w:t>(1)透過演講及文宣，讓學生對健康促進有更深一層的認識，並體會不良的健康習慣對身體將產生不良的影響。進而改變不良的生活型態，建立良好的運動習慣及正確的飲食觀念。</w:t>
      </w:r>
    </w:p>
    <w:p w:rsidR="00007991" w:rsidRPr="00007991" w:rsidRDefault="00007991" w:rsidP="00007991">
      <w:pPr>
        <w:rPr>
          <w:rFonts w:ascii="標楷體" w:eastAsia="標楷體" w:hAnsi="標楷體"/>
        </w:rPr>
      </w:pPr>
      <w:r w:rsidRPr="00007991">
        <w:rPr>
          <w:rFonts w:ascii="標楷體" w:eastAsia="標楷體" w:hAnsi="標楷體"/>
        </w:rPr>
        <w:t>(2)透過課程設計和活動進行，提升學生對健康知能的認知，並能重視衛生保健並透過適度運動、健康的飲食習慣，營造健康快樂身心狀態。</w:t>
      </w:r>
    </w:p>
    <w:p w:rsidR="00007991" w:rsidRPr="00007991" w:rsidRDefault="00007991" w:rsidP="00007991">
      <w:pPr>
        <w:rPr>
          <w:rFonts w:ascii="標楷體" w:eastAsia="標楷體" w:hAnsi="標楷體"/>
        </w:rPr>
      </w:pPr>
      <w:r w:rsidRPr="00007991">
        <w:rPr>
          <w:rFonts w:ascii="標楷體" w:eastAsia="標楷體" w:hAnsi="標楷體"/>
        </w:rPr>
        <w:t>(3)設立健康促進網站，提供足夠資訊並鼓勵同學能上網學習，在平時沒有老師教學之下，也能獲的相關的知識。</w:t>
      </w:r>
    </w:p>
    <w:p w:rsidR="00007991" w:rsidRPr="00007991" w:rsidRDefault="00007991" w:rsidP="00007991">
      <w:pPr>
        <w:rPr>
          <w:rFonts w:ascii="標楷體" w:eastAsia="標楷體" w:hAnsi="標楷體"/>
        </w:rPr>
      </w:pPr>
      <w:r w:rsidRPr="00007991">
        <w:rPr>
          <w:rFonts w:ascii="標楷體" w:eastAsia="標楷體" w:hAnsi="標楷體"/>
        </w:rPr>
        <w:t>(4)學校結合社區資源，發展學校社區化，帶動整體親師生合作，建立健康合作網絡及夥伴關係營造健康活力社區。</w:t>
      </w:r>
    </w:p>
    <w:p w:rsidR="00007991" w:rsidRPr="00007991" w:rsidRDefault="00007991" w:rsidP="00007991">
      <w:pPr>
        <w:rPr>
          <w:rFonts w:ascii="標楷體" w:eastAsia="標楷體" w:hAnsi="標楷體"/>
        </w:rPr>
      </w:pPr>
      <w:r w:rsidRPr="00007991">
        <w:rPr>
          <w:rFonts w:ascii="標楷體" w:eastAsia="標楷體" w:hAnsi="標楷體"/>
        </w:rPr>
        <w:t>2.推動</w:t>
      </w:r>
      <w:proofErr w:type="gramStart"/>
      <w:r w:rsidRPr="00007991">
        <w:rPr>
          <w:rFonts w:ascii="標楷體" w:eastAsia="標楷體" w:hAnsi="標楷體"/>
        </w:rPr>
        <w:t>菸</w:t>
      </w:r>
      <w:proofErr w:type="gramEnd"/>
      <w:r w:rsidRPr="00007991">
        <w:rPr>
          <w:rFonts w:ascii="標楷體" w:eastAsia="標楷體" w:hAnsi="標楷體"/>
        </w:rPr>
        <w:t>害及檳榔健康危害防治</w:t>
      </w:r>
    </w:p>
    <w:tbl>
      <w:tblPr>
        <w:tblW w:w="0" w:type="auto"/>
        <w:tblCellMar>
          <w:top w:w="15" w:type="dxa"/>
          <w:left w:w="15" w:type="dxa"/>
          <w:bottom w:w="15" w:type="dxa"/>
          <w:right w:w="15" w:type="dxa"/>
        </w:tblCellMar>
        <w:tblLook w:val="04A0" w:firstRow="1" w:lastRow="0" w:firstColumn="1" w:lastColumn="0" w:noHBand="0" w:noVBand="1"/>
      </w:tblPr>
      <w:tblGrid>
        <w:gridCol w:w="458"/>
        <w:gridCol w:w="4288"/>
        <w:gridCol w:w="1026"/>
        <w:gridCol w:w="1153"/>
        <w:gridCol w:w="837"/>
        <w:gridCol w:w="2210"/>
      </w:tblGrid>
      <w:tr w:rsidR="00007991" w:rsidRPr="00007991" w:rsidTr="00007991">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項次</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工作項目</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實施對象</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實施時間</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主辦單位</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協辦單位</w:t>
            </w:r>
          </w:p>
        </w:tc>
      </w:tr>
      <w:tr w:rsidR="00007991" w:rsidRPr="00007991" w:rsidTr="00007991">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roofErr w:type="gramStart"/>
            <w:r w:rsidRPr="00007991">
              <w:rPr>
                <w:rFonts w:ascii="標楷體" w:eastAsia="標楷體" w:hAnsi="標楷體"/>
              </w:rPr>
              <w:t>一</w:t>
            </w:r>
            <w:proofErr w:type="gramEnd"/>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各式集會場合積極宣導</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全校師生</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108.09-</w:t>
            </w:r>
          </w:p>
          <w:p w:rsidR="00007991" w:rsidRPr="00007991" w:rsidRDefault="00007991" w:rsidP="00007991">
            <w:pPr>
              <w:rPr>
                <w:rFonts w:ascii="標楷體" w:eastAsia="標楷體" w:hAnsi="標楷體"/>
              </w:rPr>
            </w:pPr>
            <w:r w:rsidRPr="00007991">
              <w:rPr>
                <w:rFonts w:ascii="標楷體" w:eastAsia="標楷體" w:hAnsi="標楷體"/>
              </w:rPr>
              <w:t>109.06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各班導師</w:t>
            </w:r>
          </w:p>
        </w:tc>
      </w:tr>
      <w:tr w:rsidR="00007991" w:rsidRPr="00007991" w:rsidTr="00007991">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二</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舉辦「</w:t>
            </w:r>
            <w:proofErr w:type="gramStart"/>
            <w:r w:rsidRPr="00007991">
              <w:rPr>
                <w:rFonts w:ascii="標楷體" w:eastAsia="標楷體" w:hAnsi="標楷體"/>
              </w:rPr>
              <w:t>菸</w:t>
            </w:r>
            <w:proofErr w:type="gramEnd"/>
            <w:r w:rsidRPr="00007991">
              <w:rPr>
                <w:rFonts w:ascii="標楷體" w:eastAsia="標楷體" w:hAnsi="標楷體"/>
              </w:rPr>
              <w:t>害防治及正確用藥」海報比賽</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八年級</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108.09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八年級導師</w:t>
            </w:r>
          </w:p>
        </w:tc>
      </w:tr>
      <w:tr w:rsidR="00007991" w:rsidRPr="00007991" w:rsidTr="00007991">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三</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校園各角落張貼「禁</w:t>
            </w:r>
            <w:proofErr w:type="gramStart"/>
            <w:r w:rsidRPr="00007991">
              <w:rPr>
                <w:rFonts w:ascii="標楷體" w:eastAsia="標楷體" w:hAnsi="標楷體"/>
              </w:rPr>
              <w:t>菸</w:t>
            </w:r>
            <w:proofErr w:type="gramEnd"/>
            <w:r w:rsidRPr="00007991">
              <w:rPr>
                <w:rFonts w:ascii="標楷體" w:eastAsia="標楷體" w:hAnsi="標楷體"/>
              </w:rPr>
              <w:t>」及「拒絕檳榔」宣傳文件</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全體親師生</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108.09-</w:t>
            </w:r>
          </w:p>
          <w:p w:rsidR="00007991" w:rsidRPr="00007991" w:rsidRDefault="00007991" w:rsidP="00007991">
            <w:pPr>
              <w:rPr>
                <w:rFonts w:ascii="標楷體" w:eastAsia="標楷體" w:hAnsi="標楷體"/>
              </w:rPr>
            </w:pPr>
            <w:r w:rsidRPr="00007991">
              <w:rPr>
                <w:rFonts w:ascii="標楷體" w:eastAsia="標楷體" w:hAnsi="標楷體"/>
              </w:rPr>
              <w:t>109.06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總務處</w:t>
            </w:r>
          </w:p>
        </w:tc>
      </w:tr>
      <w:tr w:rsidR="00007991" w:rsidRPr="00007991" w:rsidTr="00007991">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四</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roofErr w:type="gramStart"/>
            <w:r w:rsidRPr="00007991">
              <w:rPr>
                <w:rFonts w:ascii="標楷體" w:eastAsia="標楷體" w:hAnsi="標楷體"/>
              </w:rPr>
              <w:t>菸</w:t>
            </w:r>
            <w:proofErr w:type="gramEnd"/>
            <w:r w:rsidRPr="00007991">
              <w:rPr>
                <w:rFonts w:ascii="標楷體" w:eastAsia="標楷體" w:hAnsi="標楷體"/>
              </w:rPr>
              <w:t>害及檳榔防制影片賞析</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全校師生</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教務處/各班導師</w:t>
            </w:r>
          </w:p>
        </w:tc>
      </w:tr>
      <w:tr w:rsidR="00007991" w:rsidRPr="00007991" w:rsidTr="00007991">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五</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辦理戒菸教育</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吸菸同學</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roofErr w:type="gramStart"/>
            <w:r w:rsidRPr="00007991">
              <w:rPr>
                <w:rFonts w:ascii="標楷體" w:eastAsia="標楷體" w:hAnsi="標楷體"/>
              </w:rPr>
              <w:t>健體</w:t>
            </w:r>
            <w:proofErr w:type="gramEnd"/>
            <w:r w:rsidRPr="00007991">
              <w:rPr>
                <w:rFonts w:ascii="標楷體" w:eastAsia="標楷體" w:hAnsi="標楷體"/>
              </w:rPr>
              <w:t>、戒菸教育種子教師</w:t>
            </w:r>
          </w:p>
        </w:tc>
      </w:tr>
      <w:tr w:rsidR="00007991" w:rsidRPr="00007991" w:rsidTr="00007991">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六</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追蹤及記錄學生複查及矯治結果</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吸菸同學</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w:t>
            </w:r>
            <w:r w:rsidRPr="00007991">
              <w:rPr>
                <w:rFonts w:ascii="標楷體" w:eastAsia="標楷體" w:hAnsi="標楷體"/>
              </w:rPr>
              <w:lastRenderedPageBreak/>
              <w:t>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lastRenderedPageBreak/>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各班導師</w:t>
            </w:r>
          </w:p>
        </w:tc>
      </w:tr>
      <w:tr w:rsidR="00007991" w:rsidRPr="00007991" w:rsidTr="00007991">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七</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宣導禁賣</w:t>
            </w:r>
            <w:proofErr w:type="gramStart"/>
            <w:r w:rsidRPr="00007991">
              <w:rPr>
                <w:rFonts w:ascii="標楷體" w:eastAsia="標楷體" w:hAnsi="標楷體"/>
              </w:rPr>
              <w:t>菸</w:t>
            </w:r>
            <w:proofErr w:type="gramEnd"/>
            <w:r w:rsidRPr="00007991">
              <w:rPr>
                <w:rFonts w:ascii="標楷體" w:eastAsia="標楷體" w:hAnsi="標楷體"/>
              </w:rPr>
              <w:t>品給學生</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社區店家</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108.09-</w:t>
            </w:r>
          </w:p>
          <w:p w:rsidR="00007991" w:rsidRPr="00007991" w:rsidRDefault="00007991" w:rsidP="00007991">
            <w:pPr>
              <w:rPr>
                <w:rFonts w:ascii="標楷體" w:eastAsia="標楷體" w:hAnsi="標楷體"/>
              </w:rPr>
            </w:pPr>
            <w:r w:rsidRPr="00007991">
              <w:rPr>
                <w:rFonts w:ascii="標楷體" w:eastAsia="標楷體" w:hAnsi="標楷體"/>
              </w:rPr>
              <w:t>109.06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總務處/家長會</w:t>
            </w:r>
          </w:p>
        </w:tc>
      </w:tr>
    </w:tbl>
    <w:p w:rsidR="00007991" w:rsidRPr="00007991" w:rsidRDefault="00007991" w:rsidP="00007991">
      <w:pPr>
        <w:rPr>
          <w:rFonts w:ascii="標楷體" w:eastAsia="標楷體" w:hAnsi="標楷體"/>
        </w:rPr>
      </w:pPr>
      <w:r w:rsidRPr="00007991">
        <w:rPr>
          <w:rFonts w:ascii="標楷體" w:eastAsia="標楷體" w:hAnsi="標楷體"/>
        </w:rPr>
        <w:t>（1）將無</w:t>
      </w:r>
      <w:proofErr w:type="gramStart"/>
      <w:r w:rsidRPr="00007991">
        <w:rPr>
          <w:rFonts w:ascii="標楷體" w:eastAsia="標楷體" w:hAnsi="標楷體"/>
        </w:rPr>
        <w:t>菸</w:t>
      </w:r>
      <w:proofErr w:type="gramEnd"/>
      <w:r w:rsidRPr="00007991">
        <w:rPr>
          <w:rFonts w:ascii="標楷體" w:eastAsia="標楷體" w:hAnsi="標楷體"/>
        </w:rPr>
        <w:t>拒檳融入各科課程教學中，增進學生防菸拒檳的知識、態度。</w:t>
      </w:r>
    </w:p>
    <w:p w:rsidR="00007991" w:rsidRPr="00007991" w:rsidRDefault="00007991" w:rsidP="00007991">
      <w:pPr>
        <w:rPr>
          <w:rFonts w:ascii="標楷體" w:eastAsia="標楷體" w:hAnsi="標楷體"/>
        </w:rPr>
      </w:pPr>
      <w:r w:rsidRPr="00007991">
        <w:rPr>
          <w:rFonts w:ascii="標楷體" w:eastAsia="標楷體" w:hAnsi="標楷體"/>
        </w:rPr>
        <w:t>（2）透過課程技能的訓練讓學生學會防</w:t>
      </w:r>
      <w:proofErr w:type="gramStart"/>
      <w:r w:rsidRPr="00007991">
        <w:rPr>
          <w:rFonts w:ascii="標楷體" w:eastAsia="標楷體" w:hAnsi="標楷體"/>
        </w:rPr>
        <w:t>菸</w:t>
      </w:r>
      <w:proofErr w:type="gramEnd"/>
      <w:r w:rsidRPr="00007991">
        <w:rPr>
          <w:rFonts w:ascii="標楷體" w:eastAsia="標楷體" w:hAnsi="標楷體"/>
        </w:rPr>
        <w:t>拒檳的技巧。</w:t>
      </w:r>
    </w:p>
    <w:p w:rsidR="00007991" w:rsidRPr="00007991" w:rsidRDefault="00007991" w:rsidP="00007991">
      <w:pPr>
        <w:rPr>
          <w:rFonts w:ascii="標楷體" w:eastAsia="標楷體" w:hAnsi="標楷體"/>
        </w:rPr>
      </w:pPr>
      <w:r w:rsidRPr="00007991">
        <w:rPr>
          <w:rFonts w:ascii="標楷體" w:eastAsia="標楷體" w:hAnsi="標楷體"/>
        </w:rPr>
        <w:t>（3）降低學校師生的吸菸比例。</w:t>
      </w:r>
    </w:p>
    <w:p w:rsidR="00007991" w:rsidRPr="00007991" w:rsidRDefault="00007991" w:rsidP="00007991">
      <w:pPr>
        <w:rPr>
          <w:rFonts w:ascii="標楷體" w:eastAsia="標楷體" w:hAnsi="標楷體"/>
        </w:rPr>
      </w:pPr>
      <w:r w:rsidRPr="00007991">
        <w:rPr>
          <w:rFonts w:ascii="標楷體" w:eastAsia="標楷體" w:hAnsi="標楷體"/>
        </w:rPr>
        <w:t>（4）利用各種宣導，請家長配合不在學生面前吸菸和嚼食檳榔，提高無</w:t>
      </w:r>
      <w:proofErr w:type="gramStart"/>
      <w:r w:rsidRPr="00007991">
        <w:rPr>
          <w:rFonts w:ascii="標楷體" w:eastAsia="標楷體" w:hAnsi="標楷體"/>
        </w:rPr>
        <w:t>菸</w:t>
      </w:r>
      <w:proofErr w:type="gramEnd"/>
      <w:r w:rsidRPr="00007991">
        <w:rPr>
          <w:rFonts w:ascii="標楷體" w:eastAsia="標楷體" w:hAnsi="標楷體"/>
        </w:rPr>
        <w:t>無檳家庭的比例。</w:t>
      </w:r>
    </w:p>
    <w:p w:rsidR="00007991" w:rsidRPr="00007991" w:rsidRDefault="00007991" w:rsidP="00007991">
      <w:pPr>
        <w:rPr>
          <w:rFonts w:ascii="標楷體" w:eastAsia="標楷體" w:hAnsi="標楷體"/>
        </w:rPr>
      </w:pPr>
      <w:r w:rsidRPr="00007991">
        <w:rPr>
          <w:rFonts w:ascii="標楷體" w:eastAsia="標楷體" w:hAnsi="標楷體"/>
        </w:rPr>
        <w:t>3.健康體位</w:t>
      </w:r>
    </w:p>
    <w:tbl>
      <w:tblPr>
        <w:tblW w:w="0" w:type="auto"/>
        <w:tblCellMar>
          <w:top w:w="15" w:type="dxa"/>
          <w:left w:w="15" w:type="dxa"/>
          <w:bottom w:w="15" w:type="dxa"/>
          <w:right w:w="15" w:type="dxa"/>
        </w:tblCellMar>
        <w:tblLook w:val="04A0" w:firstRow="1" w:lastRow="0" w:firstColumn="1" w:lastColumn="0" w:noHBand="0" w:noVBand="1"/>
      </w:tblPr>
      <w:tblGrid>
        <w:gridCol w:w="270"/>
        <w:gridCol w:w="4145"/>
        <w:gridCol w:w="1126"/>
        <w:gridCol w:w="1217"/>
        <w:gridCol w:w="912"/>
        <w:gridCol w:w="2302"/>
      </w:tblGrid>
      <w:tr w:rsidR="00007991" w:rsidRPr="00007991" w:rsidTr="00007991">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次</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工作項目</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實施對象</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實施時間</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主辦單位</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協辦單位</w:t>
            </w:r>
          </w:p>
        </w:tc>
      </w:tr>
      <w:tr w:rsidR="00007991" w:rsidRPr="00007991" w:rsidTr="00007991">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roofErr w:type="gramStart"/>
            <w:r w:rsidRPr="00007991">
              <w:rPr>
                <w:rFonts w:ascii="標楷體" w:eastAsia="標楷體" w:hAnsi="標楷體"/>
              </w:rPr>
              <w:t>一</w:t>
            </w:r>
            <w:proofErr w:type="gramEnd"/>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身高體重檢查，</w:t>
            </w:r>
            <w:proofErr w:type="gramStart"/>
            <w:r w:rsidRPr="00007991">
              <w:rPr>
                <w:rFonts w:ascii="標楷體" w:eastAsia="標楷體" w:hAnsi="標楷體"/>
              </w:rPr>
              <w:t>併</w:t>
            </w:r>
            <w:proofErr w:type="gramEnd"/>
            <w:r w:rsidRPr="00007991">
              <w:rPr>
                <w:rFonts w:ascii="標楷體" w:eastAsia="標楷體" w:hAnsi="標楷體"/>
              </w:rPr>
              <w:t>篩選BMI比率不適之學生</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全校師生</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108.09-</w:t>
            </w:r>
          </w:p>
          <w:p w:rsidR="00007991" w:rsidRPr="00007991" w:rsidRDefault="00007991" w:rsidP="00007991">
            <w:pPr>
              <w:rPr>
                <w:rFonts w:ascii="標楷體" w:eastAsia="標楷體" w:hAnsi="標楷體"/>
              </w:rPr>
            </w:pPr>
            <w:r w:rsidRPr="00007991">
              <w:rPr>
                <w:rFonts w:ascii="標楷體" w:eastAsia="標楷體" w:hAnsi="標楷體"/>
              </w:rPr>
              <w:t>109.02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護理師/體育教師</w:t>
            </w:r>
          </w:p>
        </w:tc>
      </w:tr>
      <w:tr w:rsidR="00007991" w:rsidRPr="00007991" w:rsidTr="00007991">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二</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七年級實施全身健康檢查</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七年級</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108.09.10</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中美醫院/七年級導師</w:t>
            </w:r>
          </w:p>
        </w:tc>
      </w:tr>
      <w:tr w:rsidR="00007991" w:rsidRPr="00007991" w:rsidTr="00007991">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三</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教職員工健康檢查</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教職員工</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108.11.22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國泰醫院/全校教職員工</w:t>
            </w:r>
          </w:p>
        </w:tc>
      </w:tr>
      <w:tr w:rsidR="00007991" w:rsidRPr="00007991" w:rsidTr="00007991">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四</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健康體位融入教學活動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全校師生</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108.08-</w:t>
            </w:r>
          </w:p>
          <w:p w:rsidR="00007991" w:rsidRPr="00007991" w:rsidRDefault="00007991" w:rsidP="00007991">
            <w:pPr>
              <w:rPr>
                <w:rFonts w:ascii="標楷體" w:eastAsia="標楷體" w:hAnsi="標楷體"/>
              </w:rPr>
            </w:pPr>
            <w:r w:rsidRPr="00007991">
              <w:rPr>
                <w:rFonts w:ascii="標楷體" w:eastAsia="標楷體" w:hAnsi="標楷體"/>
              </w:rPr>
              <w:t>109.07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p w:rsidR="00007991" w:rsidRPr="00007991" w:rsidRDefault="00007991" w:rsidP="00007991">
            <w:pPr>
              <w:rPr>
                <w:rFonts w:ascii="標楷體" w:eastAsia="標楷體" w:hAnsi="標楷體"/>
              </w:rPr>
            </w:pPr>
            <w:r w:rsidRPr="00007991">
              <w:rPr>
                <w:rFonts w:ascii="標楷體" w:eastAsia="標楷體" w:hAnsi="標楷體"/>
              </w:rPr>
              <w:t>教務處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roofErr w:type="gramStart"/>
            <w:r w:rsidRPr="00007991">
              <w:rPr>
                <w:rFonts w:ascii="標楷體" w:eastAsia="標楷體" w:hAnsi="標楷體"/>
              </w:rPr>
              <w:t>健體教師</w:t>
            </w:r>
            <w:proofErr w:type="gramEnd"/>
            <w:r w:rsidRPr="00007991">
              <w:rPr>
                <w:rFonts w:ascii="標楷體" w:eastAsia="標楷體" w:hAnsi="標楷體"/>
              </w:rPr>
              <w:t>/綜合領域教師</w:t>
            </w:r>
          </w:p>
        </w:tc>
      </w:tr>
      <w:tr w:rsidR="00007991" w:rsidRPr="00007991" w:rsidTr="00007991">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五</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成立窈窕減重健康社</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過重學生</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108.08-</w:t>
            </w:r>
          </w:p>
          <w:p w:rsidR="00007991" w:rsidRPr="00007991" w:rsidRDefault="00007991" w:rsidP="00007991">
            <w:pPr>
              <w:rPr>
                <w:rFonts w:ascii="標楷體" w:eastAsia="標楷體" w:hAnsi="標楷體"/>
              </w:rPr>
            </w:pPr>
            <w:r w:rsidRPr="00007991">
              <w:rPr>
                <w:rFonts w:ascii="標楷體" w:eastAsia="標楷體" w:hAnsi="標楷體"/>
              </w:rPr>
              <w:t>109.07</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各班導師</w:t>
            </w:r>
          </w:p>
        </w:tc>
      </w:tr>
      <w:tr w:rsidR="00007991" w:rsidRPr="00007991" w:rsidTr="00007991">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六</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辦理家長宣導活動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學生家長</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家長會</w:t>
            </w:r>
          </w:p>
        </w:tc>
      </w:tr>
      <w:tr w:rsidR="00007991" w:rsidRPr="00007991" w:rsidTr="00007991">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七</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健康五蔬果調查</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全校親師生</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教務處/家長會</w:t>
            </w:r>
          </w:p>
        </w:tc>
      </w:tr>
      <w:tr w:rsidR="00007991" w:rsidRPr="00007991" w:rsidTr="00007991">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八</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健康飲食早餐菜單設計製作</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全校親師生</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教務處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家政教師</w:t>
            </w:r>
          </w:p>
        </w:tc>
      </w:tr>
    </w:tbl>
    <w:p w:rsidR="00007991" w:rsidRPr="00007991" w:rsidRDefault="00007991" w:rsidP="00007991">
      <w:pPr>
        <w:rPr>
          <w:rFonts w:ascii="標楷體" w:eastAsia="標楷體" w:hAnsi="標楷體"/>
        </w:rPr>
      </w:pPr>
      <w:r w:rsidRPr="00007991">
        <w:rPr>
          <w:rFonts w:ascii="標楷體" w:eastAsia="標楷體" w:hAnsi="標楷體"/>
        </w:rPr>
        <w:t>（1）健康體位議題融入各科教學中，以增進學生健康知識、態度及行為。</w:t>
      </w:r>
    </w:p>
    <w:p w:rsidR="00007991" w:rsidRPr="00007991" w:rsidRDefault="00007991" w:rsidP="00007991">
      <w:pPr>
        <w:rPr>
          <w:rFonts w:ascii="標楷體" w:eastAsia="標楷體" w:hAnsi="標楷體"/>
        </w:rPr>
      </w:pPr>
      <w:r w:rsidRPr="00007991">
        <w:rPr>
          <w:rFonts w:ascii="標楷體" w:eastAsia="標楷體" w:hAnsi="標楷體"/>
        </w:rPr>
        <w:t>（2）提升學生每天運動、每次至少三十分鐘的人口數。</w:t>
      </w:r>
    </w:p>
    <w:p w:rsidR="00007991" w:rsidRPr="00007991" w:rsidRDefault="00007991" w:rsidP="00007991">
      <w:pPr>
        <w:rPr>
          <w:rFonts w:ascii="標楷體" w:eastAsia="標楷體" w:hAnsi="標楷體"/>
        </w:rPr>
      </w:pPr>
      <w:r w:rsidRPr="00007991">
        <w:rPr>
          <w:rFonts w:ascii="標楷體" w:eastAsia="標楷體" w:hAnsi="標楷體"/>
        </w:rPr>
        <w:t>（3）BMI 值異常比例逐年下降。</w:t>
      </w:r>
    </w:p>
    <w:p w:rsidR="00007991" w:rsidRPr="00007991" w:rsidRDefault="00007991" w:rsidP="00007991">
      <w:pPr>
        <w:rPr>
          <w:rFonts w:ascii="標楷體" w:eastAsia="標楷體" w:hAnsi="標楷體"/>
        </w:rPr>
      </w:pPr>
      <w:r w:rsidRPr="00007991">
        <w:rPr>
          <w:rFonts w:ascii="標楷體" w:eastAsia="標楷體" w:hAnsi="標楷體"/>
        </w:rPr>
        <w:t>（4）開辦「窈窕減重健康社」降低體重過重同學比例。</w:t>
      </w:r>
    </w:p>
    <w:p w:rsidR="00007991" w:rsidRPr="00007991" w:rsidRDefault="00007991" w:rsidP="00007991">
      <w:pPr>
        <w:rPr>
          <w:rFonts w:ascii="標楷體" w:eastAsia="標楷體" w:hAnsi="標楷體"/>
        </w:rPr>
      </w:pPr>
      <w:r w:rsidRPr="00007991">
        <w:rPr>
          <w:rFonts w:ascii="標楷體" w:eastAsia="標楷體" w:hAnsi="標楷體"/>
        </w:rPr>
        <w:t>（5）學生有能力早餐動手做，營養健康由自己把關。</w:t>
      </w:r>
    </w:p>
    <w:p w:rsidR="00007991" w:rsidRPr="00007991" w:rsidRDefault="00007991" w:rsidP="00007991">
      <w:pPr>
        <w:rPr>
          <w:rFonts w:ascii="標楷體" w:eastAsia="標楷體" w:hAnsi="標楷體"/>
        </w:rPr>
      </w:pPr>
      <w:r w:rsidRPr="00007991">
        <w:rPr>
          <w:rFonts w:ascii="標楷體" w:eastAsia="標楷體" w:hAnsi="標楷體"/>
        </w:rPr>
        <w:t>4.視力保健</w:t>
      </w:r>
    </w:p>
    <w:tbl>
      <w:tblPr>
        <w:tblW w:w="0" w:type="auto"/>
        <w:tblCellMar>
          <w:top w:w="15" w:type="dxa"/>
          <w:left w:w="15" w:type="dxa"/>
          <w:bottom w:w="15" w:type="dxa"/>
          <w:right w:w="15" w:type="dxa"/>
        </w:tblCellMar>
        <w:tblLook w:val="04A0" w:firstRow="1" w:lastRow="0" w:firstColumn="1" w:lastColumn="0" w:noHBand="0" w:noVBand="1"/>
      </w:tblPr>
      <w:tblGrid>
        <w:gridCol w:w="564"/>
        <w:gridCol w:w="1101"/>
        <w:gridCol w:w="5419"/>
        <w:gridCol w:w="932"/>
        <w:gridCol w:w="1956"/>
      </w:tblGrid>
      <w:tr w:rsidR="00007991" w:rsidRPr="00007991" w:rsidTr="00007991">
        <w:tc>
          <w:tcPr>
            <w:tcW w:w="56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項次</w:t>
            </w:r>
          </w:p>
        </w:tc>
        <w:tc>
          <w:tcPr>
            <w:tcW w:w="1101"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工作項目</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實 施 方 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實施時間</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執行單位</w:t>
            </w:r>
          </w:p>
        </w:tc>
      </w:tr>
      <w:tr w:rsidR="00007991" w:rsidRPr="00007991" w:rsidTr="00007991">
        <w:tc>
          <w:tcPr>
            <w:tcW w:w="56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roofErr w:type="gramStart"/>
            <w:r w:rsidRPr="00007991">
              <w:rPr>
                <w:rFonts w:ascii="標楷體" w:eastAsia="標楷體" w:hAnsi="標楷體"/>
              </w:rPr>
              <w:t>一</w:t>
            </w:r>
            <w:proofErr w:type="gramEnd"/>
          </w:p>
        </w:tc>
        <w:tc>
          <w:tcPr>
            <w:tcW w:w="1101"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視力保健</w:t>
            </w:r>
          </w:p>
          <w:p w:rsidR="00007991" w:rsidRPr="00007991" w:rsidRDefault="00007991" w:rsidP="00007991">
            <w:pPr>
              <w:rPr>
                <w:rFonts w:ascii="標楷體" w:eastAsia="標楷體" w:hAnsi="標楷體"/>
              </w:rPr>
            </w:pPr>
            <w:r w:rsidRPr="00007991">
              <w:rPr>
                <w:rFonts w:ascii="標楷體" w:eastAsia="標楷體" w:hAnsi="標楷體"/>
              </w:rPr>
              <w:t>教學活動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1.將視力保健活動納入學校校務計畫，並訂定執行計畫。</w:t>
            </w:r>
          </w:p>
          <w:p w:rsidR="00007991" w:rsidRPr="00007991" w:rsidRDefault="00007991" w:rsidP="00007991">
            <w:pPr>
              <w:rPr>
                <w:rFonts w:ascii="標楷體" w:eastAsia="標楷體" w:hAnsi="標楷體"/>
              </w:rPr>
            </w:pPr>
            <w:r w:rsidRPr="00007991">
              <w:rPr>
                <w:rFonts w:ascii="標楷體" w:eastAsia="標楷體" w:hAnsi="標楷體"/>
              </w:rPr>
              <w:t>2.將視力保健教學融入於各項領域課程。</w:t>
            </w:r>
          </w:p>
          <w:p w:rsidR="00007991" w:rsidRPr="00007991" w:rsidRDefault="00007991" w:rsidP="00007991">
            <w:pPr>
              <w:rPr>
                <w:rFonts w:ascii="標楷體" w:eastAsia="標楷體" w:hAnsi="標楷體"/>
              </w:rPr>
            </w:pPr>
            <w:r w:rsidRPr="00007991">
              <w:rPr>
                <w:rFonts w:ascii="標楷體" w:eastAsia="標楷體" w:hAnsi="標楷體"/>
              </w:rPr>
              <w:t>3.指導學生視力保健電腦操作原則及電腦的使用</w:t>
            </w:r>
          </w:p>
          <w:p w:rsidR="00007991" w:rsidRPr="00007991" w:rsidRDefault="00007991" w:rsidP="00007991">
            <w:pPr>
              <w:rPr>
                <w:rFonts w:ascii="標楷體" w:eastAsia="標楷體" w:hAnsi="標楷體"/>
              </w:rPr>
            </w:pPr>
            <w:r w:rsidRPr="00007991">
              <w:rPr>
                <w:rFonts w:ascii="標楷體" w:eastAsia="標楷體" w:hAnsi="標楷體"/>
              </w:rPr>
              <w:t>4.辦理戶外教學活動與競賽。</w:t>
            </w:r>
          </w:p>
          <w:p w:rsidR="00007991" w:rsidRPr="00007991" w:rsidRDefault="00007991" w:rsidP="00007991">
            <w:pPr>
              <w:rPr>
                <w:rFonts w:ascii="標楷體" w:eastAsia="標楷體" w:hAnsi="標楷體"/>
              </w:rPr>
            </w:pPr>
            <w:r w:rsidRPr="00007991">
              <w:rPr>
                <w:rFonts w:ascii="標楷體" w:eastAsia="標楷體" w:hAnsi="標楷體"/>
              </w:rPr>
              <w:t>5.落實體育課及課外活動教學。</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108.08-</w:t>
            </w:r>
          </w:p>
          <w:p w:rsidR="00007991" w:rsidRPr="00007991" w:rsidRDefault="00007991" w:rsidP="00007991">
            <w:pPr>
              <w:rPr>
                <w:rFonts w:ascii="標楷體" w:eastAsia="標楷體" w:hAnsi="標楷體"/>
              </w:rPr>
            </w:pPr>
            <w:r w:rsidRPr="00007991">
              <w:rPr>
                <w:rFonts w:ascii="標楷體" w:eastAsia="標楷體" w:hAnsi="標楷體"/>
              </w:rPr>
              <w:t>109.06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教務處主辦</w:t>
            </w:r>
          </w:p>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處協辦</w:t>
            </w:r>
          </w:p>
        </w:tc>
      </w:tr>
      <w:tr w:rsidR="00007991" w:rsidRPr="00007991" w:rsidTr="00007991">
        <w:tc>
          <w:tcPr>
            <w:tcW w:w="56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lastRenderedPageBreak/>
              <w:t>二</w:t>
            </w:r>
          </w:p>
        </w:tc>
        <w:tc>
          <w:tcPr>
            <w:tcW w:w="1101"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視力保健環境的營造</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1.執行校園植樹綠化活動的計畫。</w:t>
            </w:r>
          </w:p>
          <w:p w:rsidR="00007991" w:rsidRPr="00007991" w:rsidRDefault="00007991" w:rsidP="00007991">
            <w:pPr>
              <w:rPr>
                <w:rFonts w:ascii="標楷體" w:eastAsia="標楷體" w:hAnsi="標楷體"/>
              </w:rPr>
            </w:pPr>
            <w:r w:rsidRPr="00007991">
              <w:rPr>
                <w:rFonts w:ascii="標楷體" w:eastAsia="標楷體" w:hAnsi="標楷體"/>
              </w:rPr>
              <w:t>2.指導學生依視力保健電腦操作原則使用電腦。</w:t>
            </w:r>
          </w:p>
          <w:p w:rsidR="00007991" w:rsidRPr="00007991" w:rsidRDefault="00007991" w:rsidP="00007991">
            <w:pPr>
              <w:rPr>
                <w:rFonts w:ascii="標楷體" w:eastAsia="標楷體" w:hAnsi="標楷體"/>
              </w:rPr>
            </w:pPr>
            <w:r w:rsidRPr="00007991">
              <w:rPr>
                <w:rFonts w:ascii="標楷體" w:eastAsia="標楷體" w:hAnsi="標楷體"/>
              </w:rPr>
              <w:t>3.老師輔導學生依身高選用合適之課桌椅並依學生身高採購課桌椅型號套數。</w:t>
            </w:r>
          </w:p>
          <w:p w:rsidR="00007991" w:rsidRPr="00007991" w:rsidRDefault="00007991" w:rsidP="00007991">
            <w:pPr>
              <w:rPr>
                <w:rFonts w:ascii="標楷體" w:eastAsia="標楷體" w:hAnsi="標楷體"/>
              </w:rPr>
            </w:pPr>
            <w:r w:rsidRPr="00007991">
              <w:rPr>
                <w:rFonts w:ascii="標楷體" w:eastAsia="標楷體" w:hAnsi="標楷體"/>
              </w:rPr>
              <w:t>4.輔導學生保持正確閱讀姿勢，其閱讀寫字時眼</w:t>
            </w:r>
          </w:p>
          <w:p w:rsidR="00007991" w:rsidRPr="00007991" w:rsidRDefault="00007991" w:rsidP="00007991">
            <w:pPr>
              <w:rPr>
                <w:rFonts w:ascii="標楷體" w:eastAsia="標楷體" w:hAnsi="標楷體"/>
              </w:rPr>
            </w:pPr>
            <w:r w:rsidRPr="00007991">
              <w:rPr>
                <w:rFonts w:ascii="標楷體" w:eastAsia="標楷體" w:hAnsi="標楷體"/>
              </w:rPr>
              <w:t>  </w:t>
            </w:r>
            <w:proofErr w:type="gramStart"/>
            <w:r w:rsidRPr="00007991">
              <w:rPr>
                <w:rFonts w:ascii="標楷體" w:eastAsia="標楷體" w:hAnsi="標楷體"/>
              </w:rPr>
              <w:t>睛和</w:t>
            </w:r>
            <w:proofErr w:type="gramEnd"/>
            <w:r w:rsidRPr="00007991">
              <w:rPr>
                <w:rFonts w:ascii="標楷體" w:eastAsia="標楷體" w:hAnsi="標楷體"/>
              </w:rPr>
              <w:t>課本之距離在35 公分以上</w:t>
            </w:r>
          </w:p>
          <w:p w:rsidR="00007991" w:rsidRPr="00007991" w:rsidRDefault="00007991" w:rsidP="00007991">
            <w:pPr>
              <w:rPr>
                <w:rFonts w:ascii="標楷體" w:eastAsia="標楷體" w:hAnsi="標楷體"/>
              </w:rPr>
            </w:pPr>
            <w:r w:rsidRPr="00007991">
              <w:rPr>
                <w:rFonts w:ascii="標楷體" w:eastAsia="標楷體" w:hAnsi="標楷體"/>
              </w:rPr>
              <w:t>5.指導學生閱讀、看電視、或打電腦時不超過四</w:t>
            </w:r>
          </w:p>
          <w:p w:rsidR="00007991" w:rsidRPr="00007991" w:rsidRDefault="00007991" w:rsidP="00007991">
            <w:pPr>
              <w:rPr>
                <w:rFonts w:ascii="標楷體" w:eastAsia="標楷體" w:hAnsi="標楷體"/>
              </w:rPr>
            </w:pPr>
            <w:r w:rsidRPr="00007991">
              <w:rPr>
                <w:rFonts w:ascii="標楷體" w:eastAsia="標楷體" w:hAnsi="標楷體"/>
              </w:rPr>
              <w:t>  十分鐘以上。</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108.08-</w:t>
            </w:r>
          </w:p>
          <w:p w:rsidR="00007991" w:rsidRPr="00007991" w:rsidRDefault="00007991" w:rsidP="00007991">
            <w:pPr>
              <w:rPr>
                <w:rFonts w:ascii="標楷體" w:eastAsia="標楷體" w:hAnsi="標楷體"/>
              </w:rPr>
            </w:pPr>
            <w:r w:rsidRPr="00007991">
              <w:rPr>
                <w:rFonts w:ascii="標楷體" w:eastAsia="標楷體" w:hAnsi="標楷體"/>
              </w:rPr>
              <w:t>109.06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總務處/教務處/學</w:t>
            </w:r>
            <w:proofErr w:type="gramStart"/>
            <w:r w:rsidRPr="00007991">
              <w:rPr>
                <w:rFonts w:ascii="標楷體" w:eastAsia="標楷體" w:hAnsi="標楷體"/>
              </w:rPr>
              <w:t>務</w:t>
            </w:r>
            <w:proofErr w:type="gramEnd"/>
            <w:r w:rsidRPr="00007991">
              <w:rPr>
                <w:rFonts w:ascii="標楷體" w:eastAsia="標楷體" w:hAnsi="標楷體"/>
              </w:rPr>
              <w:t>處/各班導師</w:t>
            </w:r>
          </w:p>
        </w:tc>
      </w:tr>
      <w:tr w:rsidR="00007991" w:rsidRPr="00007991" w:rsidTr="00007991">
        <w:tc>
          <w:tcPr>
            <w:tcW w:w="56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三</w:t>
            </w:r>
          </w:p>
        </w:tc>
        <w:tc>
          <w:tcPr>
            <w:tcW w:w="1101"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視力保健服務</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 班級規劃執行集體遠望凝視的實施方法</w:t>
            </w:r>
          </w:p>
          <w:p w:rsidR="00007991" w:rsidRPr="00007991" w:rsidRDefault="00007991" w:rsidP="00007991">
            <w:pPr>
              <w:rPr>
                <w:rFonts w:ascii="標楷體" w:eastAsia="標楷體" w:hAnsi="標楷體"/>
              </w:rPr>
            </w:pPr>
            <w:r w:rsidRPr="00007991">
              <w:rPr>
                <w:rFonts w:ascii="標楷體" w:eastAsia="標楷體" w:hAnsi="標楷體"/>
              </w:rPr>
              <w:t>2. 視力檢查結果通知家長並收回條。</w:t>
            </w:r>
          </w:p>
          <w:p w:rsidR="00007991" w:rsidRPr="00007991" w:rsidRDefault="00007991" w:rsidP="00007991">
            <w:pPr>
              <w:rPr>
                <w:rFonts w:ascii="標楷體" w:eastAsia="標楷體" w:hAnsi="標楷體"/>
              </w:rPr>
            </w:pPr>
            <w:r w:rsidRPr="00007991">
              <w:rPr>
                <w:rFonts w:ascii="標楷體" w:eastAsia="標楷體" w:hAnsi="標楷體"/>
              </w:rPr>
              <w:t>3. 視力不良學生接受眼科專科醫師複查診治。</w:t>
            </w:r>
          </w:p>
          <w:p w:rsidR="00007991" w:rsidRPr="00007991" w:rsidRDefault="00007991" w:rsidP="00007991">
            <w:pPr>
              <w:rPr>
                <w:rFonts w:ascii="標楷體" w:eastAsia="標楷體" w:hAnsi="標楷體"/>
              </w:rPr>
            </w:pPr>
            <w:r w:rsidRPr="00007991">
              <w:rPr>
                <w:rFonts w:ascii="標楷體" w:eastAsia="標楷體" w:hAnsi="標楷體"/>
              </w:rPr>
              <w:t>4. 新生開學後一個月內進行斜弱視篩檢工作，異</w:t>
            </w:r>
          </w:p>
          <w:p w:rsidR="00007991" w:rsidRPr="00007991" w:rsidRDefault="00007991" w:rsidP="00007991">
            <w:pPr>
              <w:rPr>
                <w:rFonts w:ascii="標楷體" w:eastAsia="標楷體" w:hAnsi="標楷體"/>
              </w:rPr>
            </w:pPr>
            <w:r w:rsidRPr="00007991">
              <w:rPr>
                <w:rFonts w:ascii="標楷體" w:eastAsia="標楷體" w:hAnsi="標楷體"/>
              </w:rPr>
              <w:t>   常學生通知家長並協助就醫診治。</w:t>
            </w:r>
          </w:p>
          <w:p w:rsidR="00007991" w:rsidRPr="00007991" w:rsidRDefault="00007991" w:rsidP="00007991">
            <w:pPr>
              <w:rPr>
                <w:rFonts w:ascii="標楷體" w:eastAsia="標楷體" w:hAnsi="標楷體"/>
              </w:rPr>
            </w:pPr>
            <w:r w:rsidRPr="00007991">
              <w:rPr>
                <w:rFonts w:ascii="標楷體" w:eastAsia="標楷體" w:hAnsi="標楷體"/>
              </w:rPr>
              <w:t>5. 輔導、鼓勵視力不良學生進行矯治。</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108.08-</w:t>
            </w:r>
          </w:p>
          <w:p w:rsidR="00007991" w:rsidRPr="00007991" w:rsidRDefault="00007991" w:rsidP="00007991">
            <w:pPr>
              <w:rPr>
                <w:rFonts w:ascii="標楷體" w:eastAsia="標楷體" w:hAnsi="標楷體"/>
              </w:rPr>
            </w:pPr>
            <w:r w:rsidRPr="00007991">
              <w:rPr>
                <w:rFonts w:ascii="標楷體" w:eastAsia="標楷體" w:hAnsi="標楷體"/>
              </w:rPr>
              <w:t>109.06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處/健康中心/各班導師</w:t>
            </w:r>
          </w:p>
        </w:tc>
      </w:tr>
      <w:tr w:rsidR="00007991" w:rsidRPr="00007991" w:rsidTr="00007991">
        <w:tc>
          <w:tcPr>
            <w:tcW w:w="56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四</w:t>
            </w:r>
          </w:p>
        </w:tc>
        <w:tc>
          <w:tcPr>
            <w:tcW w:w="1101"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家長與社區之推動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 聯繫家長規範學生在家看電視、打電玩或電腦   時，每三十至四十分鐘休息十分鐘。</w:t>
            </w:r>
          </w:p>
          <w:p w:rsidR="00007991" w:rsidRPr="00007991" w:rsidRDefault="00007991" w:rsidP="00007991">
            <w:pPr>
              <w:rPr>
                <w:rFonts w:ascii="標楷體" w:eastAsia="標楷體" w:hAnsi="標楷體"/>
              </w:rPr>
            </w:pPr>
            <w:r w:rsidRPr="00007991">
              <w:rPr>
                <w:rFonts w:ascii="標楷體" w:eastAsia="標楷體" w:hAnsi="標楷體"/>
              </w:rPr>
              <w:t>2.（通知單）轉知家長發現子女有瞇眼、斜視、 視力異常等</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108.08-</w:t>
            </w:r>
          </w:p>
          <w:p w:rsidR="00007991" w:rsidRPr="00007991" w:rsidRDefault="00007991" w:rsidP="00007991">
            <w:pPr>
              <w:rPr>
                <w:rFonts w:ascii="標楷體" w:eastAsia="標楷體" w:hAnsi="標楷體"/>
              </w:rPr>
            </w:pPr>
            <w:r w:rsidRPr="00007991">
              <w:rPr>
                <w:rFonts w:ascii="標楷體" w:eastAsia="標楷體" w:hAnsi="標楷體"/>
              </w:rPr>
              <w:t>109.06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處/各班導師</w:t>
            </w:r>
          </w:p>
        </w:tc>
      </w:tr>
    </w:tbl>
    <w:p w:rsidR="00007991" w:rsidRPr="00007991" w:rsidRDefault="00007991" w:rsidP="00007991">
      <w:pPr>
        <w:rPr>
          <w:rFonts w:ascii="標楷體" w:eastAsia="標楷體" w:hAnsi="標楷體"/>
        </w:rPr>
      </w:pPr>
      <w:r w:rsidRPr="00007991">
        <w:rPr>
          <w:rFonts w:ascii="標楷體" w:eastAsia="標楷體" w:hAnsi="標楷體"/>
        </w:rPr>
        <w:t>（1）增強全校師生視力保健常識，並能確實落實於日常生活中，期使</w:t>
      </w:r>
      <w:proofErr w:type="gramStart"/>
      <w:r w:rsidRPr="00007991">
        <w:rPr>
          <w:rFonts w:ascii="標楷體" w:eastAsia="標楷體" w:hAnsi="標楷體"/>
        </w:rPr>
        <w:t>除斜、</w:t>
      </w:r>
      <w:proofErr w:type="gramEnd"/>
      <w:r w:rsidRPr="00007991">
        <w:rPr>
          <w:rFonts w:ascii="標楷體" w:eastAsia="標楷體" w:hAnsi="標楷體"/>
        </w:rPr>
        <w:t>弱視學生外，所有配鏡後之矯正</w:t>
      </w:r>
      <w:proofErr w:type="gramStart"/>
      <w:r w:rsidRPr="00007991">
        <w:rPr>
          <w:rFonts w:ascii="標楷體" w:eastAsia="標楷體" w:hAnsi="標楷體"/>
        </w:rPr>
        <w:t>視力均</w:t>
      </w:r>
      <w:proofErr w:type="gramEnd"/>
      <w:r w:rsidRPr="00007991">
        <w:rPr>
          <w:rFonts w:ascii="標楷體" w:eastAsia="標楷體" w:hAnsi="標楷體"/>
        </w:rPr>
        <w:t>達0.5 以上。</w:t>
      </w:r>
    </w:p>
    <w:p w:rsidR="00007991" w:rsidRPr="00007991" w:rsidRDefault="00007991" w:rsidP="00007991">
      <w:pPr>
        <w:rPr>
          <w:rFonts w:ascii="標楷體" w:eastAsia="標楷體" w:hAnsi="標楷體"/>
        </w:rPr>
      </w:pPr>
      <w:r w:rsidRPr="00007991">
        <w:rPr>
          <w:rFonts w:ascii="標楷體" w:eastAsia="標楷體" w:hAnsi="標楷體"/>
        </w:rPr>
        <w:t>（2）學生視力不良複診率達90</w:t>
      </w:r>
      <w:proofErr w:type="gramStart"/>
      <w:r w:rsidRPr="00007991">
        <w:rPr>
          <w:rFonts w:ascii="標楷體" w:eastAsia="標楷體" w:hAnsi="標楷體"/>
        </w:rPr>
        <w:t>﹪</w:t>
      </w:r>
      <w:proofErr w:type="gramEnd"/>
      <w:r w:rsidRPr="00007991">
        <w:rPr>
          <w:rFonts w:ascii="標楷體" w:eastAsia="標楷體" w:hAnsi="標楷體"/>
        </w:rPr>
        <w:t>以上。</w:t>
      </w:r>
    </w:p>
    <w:p w:rsidR="00007991" w:rsidRPr="00007991" w:rsidRDefault="00007991" w:rsidP="00007991">
      <w:pPr>
        <w:rPr>
          <w:rFonts w:ascii="標楷體" w:eastAsia="標楷體" w:hAnsi="標楷體"/>
        </w:rPr>
      </w:pPr>
      <w:r w:rsidRPr="00007991">
        <w:rPr>
          <w:rFonts w:ascii="標楷體" w:eastAsia="標楷體" w:hAnsi="標楷體"/>
        </w:rPr>
        <w:t> 5.口腔衛生</w:t>
      </w:r>
    </w:p>
    <w:tbl>
      <w:tblPr>
        <w:tblW w:w="0" w:type="auto"/>
        <w:tblCellMar>
          <w:top w:w="15" w:type="dxa"/>
          <w:left w:w="15" w:type="dxa"/>
          <w:bottom w:w="15" w:type="dxa"/>
          <w:right w:w="15" w:type="dxa"/>
        </w:tblCellMar>
        <w:tblLook w:val="04A0" w:firstRow="1" w:lastRow="0" w:firstColumn="1" w:lastColumn="0" w:noHBand="0" w:noVBand="1"/>
      </w:tblPr>
      <w:tblGrid>
        <w:gridCol w:w="6234"/>
        <w:gridCol w:w="1589"/>
        <w:gridCol w:w="927"/>
        <w:gridCol w:w="611"/>
        <w:gridCol w:w="611"/>
      </w:tblGrid>
      <w:tr w:rsidR="00007991" w:rsidRPr="00007991" w:rsidTr="00007991">
        <w:tc>
          <w:tcPr>
            <w:tcW w:w="623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工作項目</w:t>
            </w:r>
          </w:p>
        </w:tc>
        <w:tc>
          <w:tcPr>
            <w:tcW w:w="1589"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實施對象</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實施時間</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主辦單位</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協辦單位</w:t>
            </w:r>
          </w:p>
        </w:tc>
      </w:tr>
      <w:tr w:rsidR="00007991" w:rsidRPr="00007991" w:rsidTr="00007991">
        <w:tc>
          <w:tcPr>
            <w:tcW w:w="6234"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1.辦理一年級新生健康檢查項目其中之一牙齒檢查矯正。健檢報告轉知家長前往牙科進行。融入建體領域，針對學生加強口腔衛生教育。</w:t>
            </w:r>
          </w:p>
          <w:p w:rsidR="00007991" w:rsidRPr="00007991" w:rsidRDefault="00007991" w:rsidP="00007991">
            <w:pPr>
              <w:rPr>
                <w:rFonts w:ascii="標楷體" w:eastAsia="標楷體" w:hAnsi="標楷體"/>
              </w:rPr>
            </w:pPr>
            <w:r w:rsidRPr="00007991">
              <w:rPr>
                <w:rFonts w:ascii="標楷體" w:eastAsia="標楷體" w:hAnsi="標楷體"/>
              </w:rPr>
              <w:t>2. 進行每日</w:t>
            </w:r>
            <w:proofErr w:type="gramStart"/>
            <w:r w:rsidRPr="00007991">
              <w:rPr>
                <w:rFonts w:ascii="標楷體" w:eastAsia="標楷體" w:hAnsi="標楷體"/>
              </w:rPr>
              <w:t>餐後潔牙</w:t>
            </w:r>
            <w:proofErr w:type="gramEnd"/>
            <w:r w:rsidRPr="00007991">
              <w:rPr>
                <w:rFonts w:ascii="標楷體" w:eastAsia="標楷體" w:hAnsi="標楷體"/>
              </w:rPr>
              <w:t>活動，潔牙方法採貝氏刷牙法</w:t>
            </w:r>
          </w:p>
        </w:tc>
        <w:tc>
          <w:tcPr>
            <w:tcW w:w="1589"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全校親師生</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108.09-</w:t>
            </w:r>
          </w:p>
          <w:p w:rsidR="00007991" w:rsidRPr="00007991" w:rsidRDefault="00007991" w:rsidP="00007991">
            <w:pPr>
              <w:rPr>
                <w:rFonts w:ascii="標楷體" w:eastAsia="標楷體" w:hAnsi="標楷體"/>
              </w:rPr>
            </w:pPr>
            <w:r w:rsidRPr="00007991">
              <w:rPr>
                <w:rFonts w:ascii="標楷體" w:eastAsia="標楷體" w:hAnsi="標楷體"/>
              </w:rPr>
              <w:t>109.06</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護理師</w:t>
            </w:r>
          </w:p>
        </w:tc>
      </w:tr>
    </w:tbl>
    <w:p w:rsidR="00007991" w:rsidRPr="00007991" w:rsidRDefault="00007991" w:rsidP="00007991">
      <w:pPr>
        <w:rPr>
          <w:rFonts w:ascii="標楷體" w:eastAsia="標楷體" w:hAnsi="標楷體"/>
        </w:rPr>
      </w:pPr>
      <w:r w:rsidRPr="00007991">
        <w:rPr>
          <w:rFonts w:ascii="標楷體" w:eastAsia="標楷體" w:hAnsi="標楷體"/>
        </w:rPr>
        <w:t>（1）口腔衛生保健議題融入各科教學中，以增進學生健康知識、態度及行為。</w:t>
      </w:r>
    </w:p>
    <w:p w:rsidR="00007991" w:rsidRPr="00007991" w:rsidRDefault="00007991" w:rsidP="00007991">
      <w:pPr>
        <w:rPr>
          <w:rFonts w:ascii="標楷體" w:eastAsia="標楷體" w:hAnsi="標楷體"/>
        </w:rPr>
      </w:pPr>
      <w:r w:rsidRPr="00007991">
        <w:rPr>
          <w:rFonts w:ascii="標楷體" w:eastAsia="標楷體" w:hAnsi="標楷體"/>
        </w:rPr>
        <w:t>（2）增進學生</w:t>
      </w:r>
      <w:proofErr w:type="gramStart"/>
      <w:r w:rsidRPr="00007991">
        <w:rPr>
          <w:rFonts w:ascii="標楷體" w:eastAsia="標楷體" w:hAnsi="標楷體"/>
        </w:rPr>
        <w:t>餐後潔牙</w:t>
      </w:r>
      <w:proofErr w:type="gramEnd"/>
      <w:r w:rsidRPr="00007991">
        <w:rPr>
          <w:rFonts w:ascii="標楷體" w:eastAsia="標楷體" w:hAnsi="標楷體"/>
        </w:rPr>
        <w:t>執行率，以降低學生齲齒率。</w:t>
      </w:r>
    </w:p>
    <w:p w:rsidR="00007991" w:rsidRPr="00007991" w:rsidRDefault="00007991" w:rsidP="00007991">
      <w:pPr>
        <w:rPr>
          <w:rFonts w:ascii="標楷體" w:eastAsia="標楷體" w:hAnsi="標楷體"/>
        </w:rPr>
      </w:pPr>
      <w:r w:rsidRPr="00007991">
        <w:rPr>
          <w:rFonts w:ascii="標楷體" w:eastAsia="標楷體" w:hAnsi="標楷體"/>
        </w:rPr>
        <w:t>（3）學生使用貝氏刷牙法操作率達85%以上</w:t>
      </w:r>
    </w:p>
    <w:p w:rsidR="00007991" w:rsidRPr="00007991" w:rsidRDefault="00007991" w:rsidP="00007991">
      <w:pPr>
        <w:rPr>
          <w:rFonts w:ascii="標楷體" w:eastAsia="標楷體" w:hAnsi="標楷體"/>
        </w:rPr>
      </w:pPr>
      <w:r w:rsidRPr="00007991">
        <w:rPr>
          <w:rFonts w:ascii="標楷體" w:eastAsia="標楷體" w:hAnsi="標楷體"/>
        </w:rPr>
        <w:t>（4）教職員工生可做到午餐</w:t>
      </w:r>
      <w:proofErr w:type="gramStart"/>
      <w:r w:rsidRPr="00007991">
        <w:rPr>
          <w:rFonts w:ascii="標楷體" w:eastAsia="標楷體" w:hAnsi="標楷體"/>
        </w:rPr>
        <w:t>餐後潔</w:t>
      </w:r>
      <w:proofErr w:type="gramEnd"/>
      <w:r w:rsidRPr="00007991">
        <w:rPr>
          <w:rFonts w:ascii="標楷體" w:eastAsia="標楷體" w:hAnsi="標楷體"/>
        </w:rPr>
        <w:t>牙運動執行率達90﹪以上</w:t>
      </w:r>
    </w:p>
    <w:p w:rsidR="00007991" w:rsidRPr="00007991" w:rsidRDefault="00007991" w:rsidP="00007991">
      <w:pPr>
        <w:rPr>
          <w:rFonts w:ascii="標楷體" w:eastAsia="標楷體" w:hAnsi="標楷體"/>
        </w:rPr>
      </w:pPr>
      <w:r w:rsidRPr="00007991">
        <w:rPr>
          <w:rFonts w:ascii="標楷體" w:eastAsia="標楷體" w:hAnsi="標楷體"/>
        </w:rPr>
        <w:t>6.用藥安全、藥物濫用防治和防疫宣導</w:t>
      </w:r>
    </w:p>
    <w:tbl>
      <w:tblPr>
        <w:tblW w:w="0" w:type="auto"/>
        <w:tblCellMar>
          <w:top w:w="15" w:type="dxa"/>
          <w:left w:w="15" w:type="dxa"/>
          <w:bottom w:w="15" w:type="dxa"/>
          <w:right w:w="15" w:type="dxa"/>
        </w:tblCellMar>
        <w:tblLook w:val="04A0" w:firstRow="1" w:lastRow="0" w:firstColumn="1" w:lastColumn="0" w:noHBand="0" w:noVBand="1"/>
      </w:tblPr>
      <w:tblGrid>
        <w:gridCol w:w="510"/>
        <w:gridCol w:w="4110"/>
        <w:gridCol w:w="1230"/>
        <w:gridCol w:w="1230"/>
        <w:gridCol w:w="990"/>
        <w:gridCol w:w="990"/>
      </w:tblGrid>
      <w:tr w:rsidR="00007991" w:rsidRPr="00007991" w:rsidTr="00007991">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項次</w:t>
            </w:r>
          </w:p>
        </w:tc>
        <w:tc>
          <w:tcPr>
            <w:tcW w:w="4110"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工作項目</w:t>
            </w:r>
          </w:p>
        </w:tc>
        <w:tc>
          <w:tcPr>
            <w:tcW w:w="1230"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實施對象</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實施時間</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主辦單位</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協辦單位</w:t>
            </w:r>
          </w:p>
        </w:tc>
      </w:tr>
      <w:tr w:rsidR="00007991" w:rsidRPr="00007991" w:rsidTr="00007991">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roofErr w:type="gramStart"/>
            <w:r w:rsidRPr="00007991">
              <w:rPr>
                <w:rFonts w:ascii="標楷體" w:eastAsia="標楷體" w:hAnsi="標楷體"/>
              </w:rPr>
              <w:t>一</w:t>
            </w:r>
            <w:proofErr w:type="gramEnd"/>
          </w:p>
        </w:tc>
        <w:tc>
          <w:tcPr>
            <w:tcW w:w="4110"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推動防制學生藥物濫用暨校園安全研習</w:t>
            </w:r>
          </w:p>
        </w:tc>
        <w:tc>
          <w:tcPr>
            <w:tcW w:w="1230"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全校教職員</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107.11</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教務處</w:t>
            </w:r>
          </w:p>
        </w:tc>
      </w:tr>
      <w:tr w:rsidR="00007991" w:rsidRPr="00007991" w:rsidTr="00007991">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二</w:t>
            </w:r>
          </w:p>
        </w:tc>
        <w:tc>
          <w:tcPr>
            <w:tcW w:w="4110"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roofErr w:type="gramStart"/>
            <w:r w:rsidRPr="00007991">
              <w:rPr>
                <w:rFonts w:ascii="標楷體" w:eastAsia="標楷體" w:hAnsi="標楷體"/>
              </w:rPr>
              <w:t>研</w:t>
            </w:r>
            <w:proofErr w:type="gramEnd"/>
            <w:r w:rsidRPr="00007991">
              <w:rPr>
                <w:rFonts w:ascii="標楷體" w:eastAsia="標楷體" w:hAnsi="標楷體"/>
              </w:rPr>
              <w:t>請專家做反毒教育常識宣導</w:t>
            </w:r>
          </w:p>
        </w:tc>
        <w:tc>
          <w:tcPr>
            <w:tcW w:w="1230"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全校親師生</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107.09-12</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教務處</w:t>
            </w:r>
          </w:p>
        </w:tc>
      </w:tr>
      <w:tr w:rsidR="00007991" w:rsidRPr="00007991" w:rsidTr="00007991">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三</w:t>
            </w:r>
          </w:p>
        </w:tc>
        <w:tc>
          <w:tcPr>
            <w:tcW w:w="4110"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推動防疫宣導</w:t>
            </w:r>
          </w:p>
        </w:tc>
        <w:tc>
          <w:tcPr>
            <w:tcW w:w="1230"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新生</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107.08</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r>
      <w:tr w:rsidR="00007991" w:rsidRPr="00007991" w:rsidTr="00007991">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四</w:t>
            </w:r>
          </w:p>
        </w:tc>
        <w:tc>
          <w:tcPr>
            <w:tcW w:w="4110"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腸病毒宣導</w:t>
            </w:r>
          </w:p>
        </w:tc>
        <w:tc>
          <w:tcPr>
            <w:tcW w:w="1230"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全校親師生</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教務處</w:t>
            </w:r>
          </w:p>
        </w:tc>
      </w:tr>
      <w:tr w:rsidR="00007991" w:rsidRPr="00007991" w:rsidTr="00007991">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五</w:t>
            </w:r>
          </w:p>
        </w:tc>
        <w:tc>
          <w:tcPr>
            <w:tcW w:w="4110"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正確用藥常識測驗</w:t>
            </w:r>
          </w:p>
        </w:tc>
        <w:tc>
          <w:tcPr>
            <w:tcW w:w="1230" w:type="dxa"/>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全校學生</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107.08-09</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教務處</w:t>
            </w:r>
          </w:p>
        </w:tc>
      </w:tr>
    </w:tbl>
    <w:p w:rsidR="00007991" w:rsidRPr="00007991" w:rsidRDefault="00007991" w:rsidP="00007991">
      <w:pPr>
        <w:rPr>
          <w:rFonts w:ascii="標楷體" w:eastAsia="標楷體" w:hAnsi="標楷體"/>
        </w:rPr>
      </w:pPr>
      <w:r w:rsidRPr="00007991">
        <w:rPr>
          <w:rFonts w:ascii="標楷體" w:eastAsia="標楷體" w:hAnsi="標楷體"/>
        </w:rPr>
        <w:t>（1）落實藥物濫用防制三級預防措施，有效杜絕有害藥物入侵校園，確保學生身心健康，以達</w:t>
      </w:r>
      <w:r w:rsidRPr="00007991">
        <w:rPr>
          <w:rFonts w:ascii="標楷體" w:eastAsia="標楷體" w:hAnsi="標楷體"/>
        </w:rPr>
        <w:lastRenderedPageBreak/>
        <w:t>健康校園之目標。</w:t>
      </w:r>
    </w:p>
    <w:p w:rsidR="00007991" w:rsidRPr="00007991" w:rsidRDefault="00007991" w:rsidP="00007991">
      <w:pPr>
        <w:rPr>
          <w:rFonts w:ascii="標楷體" w:eastAsia="標楷體" w:hAnsi="標楷體"/>
        </w:rPr>
      </w:pPr>
      <w:r w:rsidRPr="00007991">
        <w:rPr>
          <w:rFonts w:ascii="標楷體" w:eastAsia="標楷體" w:hAnsi="標楷體"/>
        </w:rPr>
        <w:t>（2）舉辦「藥物濫用防制」認知檢測，訂定獎勵辦法，提高正確認知率達90</w:t>
      </w:r>
      <w:proofErr w:type="gramStart"/>
      <w:r w:rsidRPr="00007991">
        <w:rPr>
          <w:rFonts w:ascii="標楷體" w:eastAsia="標楷體" w:hAnsi="標楷體"/>
        </w:rPr>
        <w:t>﹪</w:t>
      </w:r>
      <w:proofErr w:type="gramEnd"/>
      <w:r w:rsidRPr="00007991">
        <w:rPr>
          <w:rFonts w:ascii="標楷體" w:eastAsia="標楷體" w:hAnsi="標楷體"/>
        </w:rPr>
        <w:t>以上，</w:t>
      </w:r>
      <w:proofErr w:type="gramStart"/>
      <w:r w:rsidRPr="00007991">
        <w:rPr>
          <w:rFonts w:ascii="標楷體" w:eastAsia="標楷體" w:hAnsi="標楷體"/>
        </w:rPr>
        <w:t>對於</w:t>
      </w:r>
      <w:proofErr w:type="gramEnd"/>
      <w:r w:rsidRPr="00007991">
        <w:rPr>
          <w:rFonts w:ascii="標楷體" w:eastAsia="標楷體" w:hAnsi="標楷體"/>
        </w:rPr>
        <w:t>答錯率較高之題目，應加強宣教導正。</w:t>
      </w:r>
    </w:p>
    <w:p w:rsidR="00007991" w:rsidRPr="00007991" w:rsidRDefault="00007991" w:rsidP="00007991">
      <w:pPr>
        <w:rPr>
          <w:rFonts w:ascii="標楷體" w:eastAsia="標楷體" w:hAnsi="標楷體"/>
        </w:rPr>
      </w:pPr>
      <w:r w:rsidRPr="00007991">
        <w:rPr>
          <w:rFonts w:ascii="標楷體" w:eastAsia="標楷體" w:hAnsi="標楷體"/>
        </w:rPr>
        <w:t>（3）生活中的防疫觀念強化，且認知測驗中，答題正確率能達90%。</w:t>
      </w:r>
    </w:p>
    <w:p w:rsidR="00007991" w:rsidRPr="00007991" w:rsidRDefault="00007991" w:rsidP="00007991">
      <w:pPr>
        <w:rPr>
          <w:rFonts w:ascii="標楷體" w:eastAsia="標楷體" w:hAnsi="標楷體"/>
        </w:rPr>
      </w:pPr>
      <w:r w:rsidRPr="00007991">
        <w:rPr>
          <w:rFonts w:ascii="標楷體" w:eastAsia="標楷體" w:hAnsi="標楷體"/>
        </w:rPr>
        <w:t>7.全民健保宣導</w:t>
      </w:r>
    </w:p>
    <w:tbl>
      <w:tblPr>
        <w:tblW w:w="0" w:type="auto"/>
        <w:tblCellMar>
          <w:top w:w="15" w:type="dxa"/>
          <w:left w:w="15" w:type="dxa"/>
          <w:bottom w:w="15" w:type="dxa"/>
          <w:right w:w="15" w:type="dxa"/>
        </w:tblCellMar>
        <w:tblLook w:val="04A0" w:firstRow="1" w:lastRow="0" w:firstColumn="1" w:lastColumn="0" w:noHBand="0" w:noVBand="1"/>
      </w:tblPr>
      <w:tblGrid>
        <w:gridCol w:w="510"/>
        <w:gridCol w:w="1950"/>
        <w:gridCol w:w="1230"/>
        <w:gridCol w:w="1230"/>
        <w:gridCol w:w="990"/>
        <w:gridCol w:w="990"/>
      </w:tblGrid>
      <w:tr w:rsidR="00007991" w:rsidRPr="00007991" w:rsidTr="00007991">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項次</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工作項目</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實施對象</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實施時間</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主辦單位</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協辦單位</w:t>
            </w:r>
          </w:p>
        </w:tc>
      </w:tr>
      <w:tr w:rsidR="00007991" w:rsidRPr="00007991" w:rsidTr="00007991">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roofErr w:type="gramStart"/>
            <w:r w:rsidRPr="00007991">
              <w:rPr>
                <w:rFonts w:ascii="標楷體" w:eastAsia="標楷體" w:hAnsi="標楷體"/>
              </w:rPr>
              <w:t>一</w:t>
            </w:r>
            <w:proofErr w:type="gramEnd"/>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全民健保宣導</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全校教職員</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教務處</w:t>
            </w:r>
          </w:p>
        </w:tc>
      </w:tr>
      <w:tr w:rsidR="00007991" w:rsidRPr="00007991" w:rsidTr="00007991">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二</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全民健保認知測驗</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全校教職員</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
        </w:tc>
      </w:tr>
    </w:tbl>
    <w:p w:rsidR="00007991" w:rsidRPr="00007991" w:rsidRDefault="00007991" w:rsidP="00007991">
      <w:pPr>
        <w:rPr>
          <w:rFonts w:ascii="標楷體" w:eastAsia="標楷體" w:hAnsi="標楷體"/>
        </w:rPr>
      </w:pPr>
      <w:r w:rsidRPr="00007991">
        <w:rPr>
          <w:rFonts w:ascii="標楷體" w:eastAsia="標楷體" w:hAnsi="標楷體"/>
        </w:rPr>
        <w:t>（1）全民健保宣導。</w:t>
      </w:r>
    </w:p>
    <w:p w:rsidR="00007991" w:rsidRPr="00007991" w:rsidRDefault="00007991" w:rsidP="00007991">
      <w:pPr>
        <w:rPr>
          <w:rFonts w:ascii="標楷體" w:eastAsia="標楷體" w:hAnsi="標楷體"/>
        </w:rPr>
      </w:pPr>
      <w:r w:rsidRPr="00007991">
        <w:rPr>
          <w:rFonts w:ascii="標楷體" w:eastAsia="標楷體" w:hAnsi="標楷體"/>
        </w:rPr>
        <w:t>（2）舉辦「全民健保」認知檢測，訂定獎勵辦法，提高正確認知率達90</w:t>
      </w:r>
      <w:proofErr w:type="gramStart"/>
      <w:r w:rsidRPr="00007991">
        <w:rPr>
          <w:rFonts w:ascii="標楷體" w:eastAsia="標楷體" w:hAnsi="標楷體"/>
        </w:rPr>
        <w:t>﹪</w:t>
      </w:r>
      <w:proofErr w:type="gramEnd"/>
      <w:r w:rsidRPr="00007991">
        <w:rPr>
          <w:rFonts w:ascii="標楷體" w:eastAsia="標楷體" w:hAnsi="標楷體"/>
        </w:rPr>
        <w:t>以上，</w:t>
      </w:r>
    </w:p>
    <w:p w:rsidR="00007991" w:rsidRPr="00007991" w:rsidRDefault="00007991" w:rsidP="00007991">
      <w:pPr>
        <w:rPr>
          <w:rFonts w:ascii="標楷體" w:eastAsia="標楷體" w:hAnsi="標楷體"/>
        </w:rPr>
      </w:pPr>
      <w:r w:rsidRPr="00007991">
        <w:rPr>
          <w:rFonts w:ascii="標楷體" w:eastAsia="標楷體" w:hAnsi="標楷體"/>
        </w:rPr>
        <w:t>    </w:t>
      </w:r>
      <w:proofErr w:type="gramStart"/>
      <w:r w:rsidRPr="00007991">
        <w:rPr>
          <w:rFonts w:ascii="標楷體" w:eastAsia="標楷體" w:hAnsi="標楷體"/>
        </w:rPr>
        <w:t>對於答</w:t>
      </w:r>
      <w:proofErr w:type="gramEnd"/>
      <w:r w:rsidRPr="00007991">
        <w:rPr>
          <w:rFonts w:ascii="標楷體" w:eastAsia="標楷體" w:hAnsi="標楷體"/>
        </w:rPr>
        <w:t>錯率較高之題目，應加強宣教導正。</w:t>
      </w:r>
    </w:p>
    <w:p w:rsidR="00007991" w:rsidRPr="00007991" w:rsidRDefault="00007991" w:rsidP="00007991">
      <w:pPr>
        <w:rPr>
          <w:rFonts w:ascii="標楷體" w:eastAsia="標楷體" w:hAnsi="標楷體"/>
        </w:rPr>
      </w:pPr>
      <w:r w:rsidRPr="00007991">
        <w:rPr>
          <w:rFonts w:ascii="標楷體" w:eastAsia="標楷體" w:hAnsi="標楷體"/>
        </w:rPr>
        <w:t>8.性教育（含</w:t>
      </w:r>
      <w:proofErr w:type="gramStart"/>
      <w:r w:rsidRPr="00007991">
        <w:rPr>
          <w:rFonts w:ascii="標楷體" w:eastAsia="標楷體" w:hAnsi="標楷體"/>
        </w:rPr>
        <w:t>愛滋病</w:t>
      </w:r>
      <w:proofErr w:type="gramEnd"/>
      <w:r w:rsidRPr="00007991">
        <w:rPr>
          <w:rFonts w:ascii="標楷體" w:eastAsia="標楷體" w:hAnsi="標楷體"/>
        </w:rPr>
        <w:t>防治）</w:t>
      </w:r>
    </w:p>
    <w:tbl>
      <w:tblPr>
        <w:tblW w:w="0" w:type="auto"/>
        <w:tblCellMar>
          <w:top w:w="15" w:type="dxa"/>
          <w:left w:w="15" w:type="dxa"/>
          <w:bottom w:w="15" w:type="dxa"/>
          <w:right w:w="15" w:type="dxa"/>
        </w:tblCellMar>
        <w:tblLook w:val="04A0" w:firstRow="1" w:lastRow="0" w:firstColumn="1" w:lastColumn="0" w:noHBand="0" w:noVBand="1"/>
      </w:tblPr>
      <w:tblGrid>
        <w:gridCol w:w="510"/>
        <w:gridCol w:w="3870"/>
        <w:gridCol w:w="1230"/>
        <w:gridCol w:w="1230"/>
        <w:gridCol w:w="990"/>
        <w:gridCol w:w="990"/>
      </w:tblGrid>
      <w:tr w:rsidR="00007991" w:rsidRPr="00007991" w:rsidTr="00007991">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項次</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工作項目</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實施對象</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實施時間</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主辦單位</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協辦單位</w:t>
            </w:r>
          </w:p>
        </w:tc>
      </w:tr>
      <w:tr w:rsidR="00007991" w:rsidRPr="00007991" w:rsidTr="00007991">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proofErr w:type="gramStart"/>
            <w:r w:rsidRPr="00007991">
              <w:rPr>
                <w:rFonts w:ascii="標楷體" w:eastAsia="標楷體" w:hAnsi="標楷體"/>
              </w:rPr>
              <w:t>一</w:t>
            </w:r>
            <w:proofErr w:type="gramEnd"/>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推動性教育宣導</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全校教職員</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教務處</w:t>
            </w:r>
          </w:p>
        </w:tc>
      </w:tr>
      <w:tr w:rsidR="00007991" w:rsidRPr="00007991" w:rsidTr="00007991">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二</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校園各角落張貼「性教育」宣傳文件</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全體親師生</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經常性辦理</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處</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007991" w:rsidRPr="00007991" w:rsidRDefault="00007991" w:rsidP="00007991">
            <w:pPr>
              <w:rPr>
                <w:rFonts w:ascii="標楷體" w:eastAsia="標楷體" w:hAnsi="標楷體"/>
              </w:rPr>
            </w:pPr>
            <w:r w:rsidRPr="00007991">
              <w:rPr>
                <w:rFonts w:ascii="標楷體" w:eastAsia="標楷體" w:hAnsi="標楷體"/>
              </w:rPr>
              <w:t>總務處</w:t>
            </w:r>
          </w:p>
        </w:tc>
      </w:tr>
    </w:tbl>
    <w:p w:rsidR="00007991" w:rsidRPr="00007991" w:rsidRDefault="00007991" w:rsidP="00007991">
      <w:pPr>
        <w:rPr>
          <w:rFonts w:ascii="標楷體" w:eastAsia="標楷體" w:hAnsi="標楷體"/>
        </w:rPr>
      </w:pPr>
      <w:r w:rsidRPr="00007991">
        <w:rPr>
          <w:rFonts w:ascii="標楷體" w:eastAsia="標楷體" w:hAnsi="標楷體"/>
        </w:rPr>
        <w:t>（1）進行性教育宣導。</w:t>
      </w:r>
    </w:p>
    <w:p w:rsidR="00007991" w:rsidRPr="00007991" w:rsidRDefault="00007991" w:rsidP="00007991">
      <w:pPr>
        <w:rPr>
          <w:rFonts w:ascii="標楷體" w:eastAsia="標楷體" w:hAnsi="標楷體"/>
        </w:rPr>
      </w:pPr>
      <w:r w:rsidRPr="00007991">
        <w:rPr>
          <w:rFonts w:ascii="標楷體" w:eastAsia="標楷體" w:hAnsi="標楷體"/>
        </w:rPr>
        <w:t>（2）舉辦「性教育」認知檢測，訂定獎勵辦法，提高正確認知率達90</w:t>
      </w:r>
      <w:proofErr w:type="gramStart"/>
      <w:r w:rsidRPr="00007991">
        <w:rPr>
          <w:rFonts w:ascii="標楷體" w:eastAsia="標楷體" w:hAnsi="標楷體"/>
        </w:rPr>
        <w:t>﹪</w:t>
      </w:r>
      <w:proofErr w:type="gramEnd"/>
      <w:r w:rsidRPr="00007991">
        <w:rPr>
          <w:rFonts w:ascii="標楷體" w:eastAsia="標楷體" w:hAnsi="標楷體"/>
        </w:rPr>
        <w:t>以上，</w:t>
      </w:r>
      <w:proofErr w:type="gramStart"/>
      <w:r w:rsidRPr="00007991">
        <w:rPr>
          <w:rFonts w:ascii="標楷體" w:eastAsia="標楷體" w:hAnsi="標楷體"/>
        </w:rPr>
        <w:t>對於</w:t>
      </w:r>
      <w:proofErr w:type="gramEnd"/>
      <w:r w:rsidRPr="00007991">
        <w:rPr>
          <w:rFonts w:ascii="標楷體" w:eastAsia="標楷體" w:hAnsi="標楷體"/>
        </w:rPr>
        <w:t>答錯率較高之題目，應加強宣教導正</w:t>
      </w:r>
      <w:r>
        <w:rPr>
          <w:rFonts w:ascii="標楷體" w:eastAsia="標楷體" w:hAnsi="標楷體" w:hint="eastAsia"/>
        </w:rPr>
        <w:t>。</w:t>
      </w:r>
    </w:p>
    <w:p w:rsidR="00007991" w:rsidRPr="00007991" w:rsidRDefault="00007991" w:rsidP="00007991">
      <w:pPr>
        <w:rPr>
          <w:rFonts w:ascii="標楷體" w:eastAsia="標楷體" w:hAnsi="標楷體"/>
        </w:rPr>
      </w:pPr>
      <w:r w:rsidRPr="00007991">
        <w:rPr>
          <w:rFonts w:ascii="標楷體" w:eastAsia="標楷體" w:hAnsi="標楷體"/>
        </w:rPr>
        <w:t>六、預定進度：應規劃出執行進度，並</w:t>
      </w:r>
      <w:proofErr w:type="gramStart"/>
      <w:r w:rsidRPr="00007991">
        <w:rPr>
          <w:rFonts w:ascii="標楷體" w:eastAsia="標楷體" w:hAnsi="標楷體"/>
        </w:rPr>
        <w:t>以甘梯圖</w:t>
      </w:r>
      <w:proofErr w:type="gramEnd"/>
      <w:r w:rsidRPr="00007991">
        <w:rPr>
          <w:rFonts w:ascii="標楷體" w:eastAsia="標楷體" w:hAnsi="標楷體"/>
        </w:rPr>
        <w:t>表示。</w:t>
      </w:r>
    </w:p>
    <w:tbl>
      <w:tblPr>
        <w:tblW w:w="0" w:type="auto"/>
        <w:tblCellMar>
          <w:top w:w="15" w:type="dxa"/>
          <w:left w:w="15" w:type="dxa"/>
          <w:bottom w:w="15" w:type="dxa"/>
          <w:right w:w="15" w:type="dxa"/>
        </w:tblCellMar>
        <w:tblLook w:val="04A0" w:firstRow="1" w:lastRow="0" w:firstColumn="1" w:lastColumn="0" w:noHBand="0" w:noVBand="1"/>
      </w:tblPr>
      <w:tblGrid>
        <w:gridCol w:w="1571"/>
        <w:gridCol w:w="526"/>
        <w:gridCol w:w="703"/>
        <w:gridCol w:w="747"/>
        <w:gridCol w:w="747"/>
        <w:gridCol w:w="747"/>
        <w:gridCol w:w="703"/>
        <w:gridCol w:w="703"/>
        <w:gridCol w:w="703"/>
        <w:gridCol w:w="703"/>
        <w:gridCol w:w="703"/>
        <w:gridCol w:w="703"/>
        <w:gridCol w:w="703"/>
      </w:tblGrid>
      <w:tr w:rsidR="00007991" w:rsidRPr="00007991" w:rsidTr="00007991">
        <w:tc>
          <w:tcPr>
            <w:tcW w:w="0" w:type="auto"/>
            <w:tcBorders>
              <w:top w:val="single" w:sz="6" w:space="0" w:color="000000"/>
              <w:left w:val="single" w:sz="6" w:space="0" w:color="000000"/>
              <w:bottom w:val="single" w:sz="6" w:space="0" w:color="000000"/>
              <w:right w:val="single" w:sz="6" w:space="0" w:color="000000"/>
              <w:tl2br w:val="single" w:sz="4" w:space="0" w:color="auto"/>
            </w:tcBorders>
            <w:tcMar>
              <w:top w:w="0" w:type="dxa"/>
              <w:left w:w="28" w:type="dxa"/>
              <w:bottom w:w="0" w:type="dxa"/>
              <w:right w:w="28" w:type="dxa"/>
            </w:tcMar>
            <w:hideMark/>
          </w:tcPr>
          <w:p w:rsidR="00007991" w:rsidRPr="00007991" w:rsidRDefault="00007991" w:rsidP="00007991">
            <w:pPr>
              <w:jc w:val="right"/>
              <w:rPr>
                <w:rFonts w:ascii="標楷體" w:eastAsia="標楷體" w:hAnsi="標楷體"/>
              </w:rPr>
            </w:pPr>
            <w:r w:rsidRPr="00007991">
              <w:rPr>
                <w:rFonts w:ascii="標楷體" w:eastAsia="標楷體" w:hAnsi="標楷體"/>
              </w:rPr>
              <w:t>時  間</w:t>
            </w:r>
            <w:r w:rsidRPr="00007991">
              <w:rPr>
                <w:rFonts w:ascii="標楷體" w:eastAsia="標楷體" w:hAnsi="標楷體"/>
                <w:noProof/>
              </w:rPr>
              <w:drawing>
                <wp:inline distT="0" distB="0" distL="0" distR="0">
                  <wp:extent cx="9525" cy="9525"/>
                  <wp:effectExtent l="0" t="0" r="0" b="0"/>
                  <wp:docPr id="3" name="圖片 3" descr="https://docs.google.com/drawings/u/0/d/sZDIyPFfiZZ04OzSGGGADcA/image?w=1&amp;h=1&amp;rev=1&amp;ac=1&amp;parent=16do80v4OS45pvxz-Hr1wA2-kTl07y8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u/0/d/sZDIyPFfiZZ04OzSGGGADcA/image?w=1&amp;h=1&amp;rev=1&amp;ac=1&amp;parent=16do80v4OS45pvxz-Hr1wA2-kTl07y8b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07991">
              <w:rPr>
                <w:rFonts w:ascii="標楷體" w:eastAsia="標楷體" w:hAnsi="標楷體"/>
                <w:noProof/>
              </w:rPr>
              <w:drawing>
                <wp:inline distT="0" distB="0" distL="0" distR="0">
                  <wp:extent cx="9525" cy="9525"/>
                  <wp:effectExtent l="0" t="0" r="0" b="0"/>
                  <wp:docPr id="2" name="圖片 2" descr="https://docs.google.com/drawings/u/0/d/s0KHGzNSeME_jIfrL-49cKQ/image?w=1&amp;h=1&amp;rev=1&amp;ac=1&amp;parent=16do80v4OS45pvxz-Hr1wA2-kTl07y8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u/0/d/s0KHGzNSeME_jIfrL-49cKQ/image?w=1&amp;h=1&amp;rev=1&amp;ac=1&amp;parent=16do80v4OS45pvxz-Hr1wA2-kTl07y8b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07991" w:rsidRDefault="00007991" w:rsidP="00007991">
            <w:pPr>
              <w:rPr>
                <w:rFonts w:ascii="標楷體" w:eastAsia="標楷體" w:hAnsi="標楷體"/>
              </w:rPr>
            </w:pPr>
          </w:p>
          <w:p w:rsidR="00007991" w:rsidRPr="00007991" w:rsidRDefault="00007991" w:rsidP="00007991">
            <w:pPr>
              <w:rPr>
                <w:rFonts w:ascii="標楷體" w:eastAsia="標楷體" w:hAnsi="標楷體"/>
              </w:rPr>
            </w:pPr>
            <w:r w:rsidRPr="00007991">
              <w:rPr>
                <w:rFonts w:ascii="標楷體" w:eastAsia="標楷體" w:hAnsi="標楷體"/>
              </w:rPr>
              <w:t>工作項目</w:t>
            </w: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108年</w:t>
            </w:r>
          </w:p>
          <w:p w:rsidR="00007991" w:rsidRPr="00007991" w:rsidRDefault="00007991" w:rsidP="00007991">
            <w:pPr>
              <w:rPr>
                <w:rFonts w:ascii="標楷體" w:eastAsia="標楷體" w:hAnsi="標楷體"/>
              </w:rPr>
            </w:pPr>
            <w:r w:rsidRPr="00007991">
              <w:rPr>
                <w:rFonts w:ascii="標楷體" w:eastAsia="標楷體" w:hAnsi="標楷體"/>
              </w:rPr>
              <w:t>8月</w:t>
            </w: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108年9月</w:t>
            </w: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108年10月</w:t>
            </w: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108年11月</w:t>
            </w: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108年12月</w:t>
            </w: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109年1月</w:t>
            </w: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109年2月</w:t>
            </w: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109年3月</w:t>
            </w: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109年4月</w:t>
            </w: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109年5月</w:t>
            </w: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109年6月</w:t>
            </w: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109年7月</w:t>
            </w:r>
          </w:p>
        </w:tc>
      </w:tr>
      <w:tr w:rsidR="00007991" w:rsidRPr="00007991" w:rsidTr="00007991">
        <w:trPr>
          <w:trHeight w:val="720"/>
        </w:trPr>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1.成立學校健康促進委員會</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r>
      <w:tr w:rsidR="00007991" w:rsidRPr="00007991" w:rsidTr="00007991">
        <w:trPr>
          <w:trHeight w:val="720"/>
        </w:trPr>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2.組成健康促進工作團隊</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r>
      <w:tr w:rsidR="00007991" w:rsidRPr="00007991" w:rsidTr="00007991">
        <w:trPr>
          <w:trHeight w:val="720"/>
        </w:trPr>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3.進行現況分析及需求評估</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r>
      <w:tr w:rsidR="00007991" w:rsidRPr="00007991" w:rsidTr="00007991">
        <w:trPr>
          <w:trHeight w:val="720"/>
        </w:trPr>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4.決定目標及健康議題</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r>
      <w:tr w:rsidR="00007991" w:rsidRPr="00007991" w:rsidTr="00007991">
        <w:trPr>
          <w:trHeight w:val="720"/>
        </w:trPr>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5.擬定學校健康促進計畫</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r>
      <w:tr w:rsidR="00007991" w:rsidRPr="00007991" w:rsidTr="00007991">
        <w:trPr>
          <w:trHeight w:val="720"/>
        </w:trPr>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6.編製教材及教學媒體</w:t>
            </w: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r>
      <w:tr w:rsidR="00007991" w:rsidRPr="00007991" w:rsidTr="00007991">
        <w:trPr>
          <w:trHeight w:val="720"/>
        </w:trPr>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7.建立健康網站與維護</w:t>
            </w: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r>
      <w:tr w:rsidR="00007991" w:rsidRPr="00007991" w:rsidTr="00007991">
        <w:trPr>
          <w:trHeight w:val="720"/>
        </w:trPr>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rPr>
              <w:t>8.擬定過程成效評量工具</w:t>
            </w: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r>
      <w:tr w:rsidR="00007991" w:rsidRPr="00007991" w:rsidTr="00007991">
        <w:trPr>
          <w:trHeight w:val="720"/>
        </w:trPr>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9.成效</w:t>
            </w:r>
            <w:proofErr w:type="gramStart"/>
            <w:r w:rsidRPr="00007991">
              <w:rPr>
                <w:rFonts w:ascii="標楷體" w:eastAsia="標楷體" w:hAnsi="標楷體"/>
              </w:rPr>
              <w:t>評量前測</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p>
        </w:tc>
      </w:tr>
      <w:tr w:rsidR="00007991" w:rsidRPr="00007991" w:rsidTr="00007991">
        <w:trPr>
          <w:trHeight w:val="720"/>
        </w:trPr>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lastRenderedPageBreak/>
              <w:t>10.執行健康促進計畫</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r>
      <w:tr w:rsidR="00007991" w:rsidRPr="00007991" w:rsidTr="00007991">
        <w:trPr>
          <w:trHeight w:val="720"/>
        </w:trPr>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11.過程評量</w:t>
            </w: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r>
      <w:tr w:rsidR="00007991" w:rsidRPr="00007991" w:rsidTr="00007991">
        <w:trPr>
          <w:trHeight w:val="720"/>
        </w:trPr>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12.成效</w:t>
            </w:r>
            <w:proofErr w:type="gramStart"/>
            <w:r w:rsidRPr="00007991">
              <w:rPr>
                <w:rFonts w:ascii="標楷體" w:eastAsia="標楷體" w:hAnsi="標楷體"/>
              </w:rPr>
              <w:t>評價後測</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r>
      <w:tr w:rsidR="00007991" w:rsidRPr="00007991" w:rsidTr="00007991">
        <w:trPr>
          <w:trHeight w:val="720"/>
        </w:trPr>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13.資料分析</w:t>
            </w: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r>
      <w:tr w:rsidR="00007991" w:rsidRPr="00007991" w:rsidTr="00007991">
        <w:trPr>
          <w:trHeight w:val="720"/>
        </w:trPr>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14.報告撰寫</w:t>
            </w: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007991" w:rsidRPr="00007991" w:rsidRDefault="00007991" w:rsidP="00007991">
            <w:pPr>
              <w:rPr>
                <w:rFonts w:ascii="標楷體" w:eastAsia="標楷體" w:hAnsi="標楷體"/>
              </w:rPr>
            </w:pP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hideMark/>
          </w:tcPr>
          <w:p w:rsidR="00007991" w:rsidRPr="00007991" w:rsidRDefault="00007991" w:rsidP="00007991">
            <w:pPr>
              <w:rPr>
                <w:rFonts w:ascii="標楷體" w:eastAsia="標楷體" w:hAnsi="標楷體"/>
              </w:rPr>
            </w:pPr>
            <w:r w:rsidRPr="00007991">
              <w:rPr>
                <w:rFonts w:ascii="標楷體" w:eastAsia="標楷體" w:hAnsi="標楷體" w:cs="Arial"/>
              </w:rPr>
              <w:t>■</w:t>
            </w:r>
          </w:p>
        </w:tc>
      </w:tr>
    </w:tbl>
    <w:p w:rsidR="00007991" w:rsidRPr="00007991" w:rsidRDefault="00007991" w:rsidP="00007991">
      <w:pPr>
        <w:rPr>
          <w:rFonts w:ascii="標楷體" w:eastAsia="標楷體" w:hAnsi="標楷體"/>
        </w:rPr>
      </w:pPr>
      <w:r w:rsidRPr="00007991">
        <w:rPr>
          <w:rFonts w:ascii="標楷體" w:eastAsia="標楷體" w:hAnsi="標楷體"/>
        </w:rPr>
        <w:t>七、健康促進學校人力配置：</w:t>
      </w:r>
    </w:p>
    <w:p w:rsidR="00007991" w:rsidRPr="00007991" w:rsidRDefault="00007991" w:rsidP="00007991">
      <w:pPr>
        <w:rPr>
          <w:rFonts w:ascii="標楷體" w:eastAsia="標楷體" w:hAnsi="標楷體"/>
        </w:rPr>
      </w:pPr>
      <w:r w:rsidRPr="00007991">
        <w:rPr>
          <w:rFonts w:ascii="標楷體" w:eastAsia="標楷體" w:hAnsi="標楷體"/>
        </w:rPr>
        <w:t>計畫之主要人力為學校健康促進委員會及工作團隊之成員。各成員之職稱及工作項目見下表。</w:t>
      </w:r>
    </w:p>
    <w:tbl>
      <w:tblPr>
        <w:tblW w:w="0" w:type="auto"/>
        <w:tblCellMar>
          <w:top w:w="15" w:type="dxa"/>
          <w:left w:w="15" w:type="dxa"/>
          <w:bottom w:w="15" w:type="dxa"/>
          <w:right w:w="15" w:type="dxa"/>
        </w:tblCellMar>
        <w:tblLook w:val="04A0" w:firstRow="1" w:lastRow="0" w:firstColumn="1" w:lastColumn="0" w:noHBand="0" w:noVBand="1"/>
      </w:tblPr>
      <w:tblGrid>
        <w:gridCol w:w="1555"/>
        <w:gridCol w:w="1630"/>
        <w:gridCol w:w="1630"/>
        <w:gridCol w:w="5153"/>
      </w:tblGrid>
      <w:tr w:rsidR="00007991" w:rsidRPr="00007991" w:rsidTr="00553AA5">
        <w:trPr>
          <w:trHeight w:val="526"/>
        </w:trPr>
        <w:tc>
          <w:tcPr>
            <w:tcW w:w="15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計畫職稱</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姓名</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本校所屬單位及職稱</w:t>
            </w:r>
          </w:p>
        </w:tc>
        <w:tc>
          <w:tcPr>
            <w:tcW w:w="51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在本計畫之工作項目</w:t>
            </w:r>
          </w:p>
        </w:tc>
      </w:tr>
      <w:tr w:rsidR="00007991" w:rsidRPr="00007991" w:rsidTr="00553AA5">
        <w:trPr>
          <w:trHeight w:val="688"/>
        </w:trPr>
        <w:tc>
          <w:tcPr>
            <w:tcW w:w="15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計畫主持人</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林永河</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校長</w:t>
            </w:r>
          </w:p>
        </w:tc>
        <w:tc>
          <w:tcPr>
            <w:tcW w:w="51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督導主持計畫執行。</w:t>
            </w:r>
          </w:p>
        </w:tc>
      </w:tr>
      <w:tr w:rsidR="00007991" w:rsidRPr="00007991" w:rsidTr="00553AA5">
        <w:trPr>
          <w:trHeight w:val="673"/>
        </w:trPr>
        <w:tc>
          <w:tcPr>
            <w:tcW w:w="15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社區代表</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王文達</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家長會長</w:t>
            </w:r>
          </w:p>
        </w:tc>
        <w:tc>
          <w:tcPr>
            <w:tcW w:w="51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協助各項活動之推展及整合社團人力協助推展健康服務。</w:t>
            </w:r>
          </w:p>
        </w:tc>
      </w:tr>
      <w:tr w:rsidR="00007991" w:rsidRPr="00007991" w:rsidTr="00553AA5">
        <w:trPr>
          <w:trHeight w:val="688"/>
        </w:trPr>
        <w:tc>
          <w:tcPr>
            <w:tcW w:w="15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計劃召集人</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洪偉新</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w:t>
            </w:r>
            <w:proofErr w:type="gramStart"/>
            <w:r w:rsidRPr="00007991">
              <w:rPr>
                <w:rFonts w:ascii="標楷體" w:eastAsia="標楷體" w:hAnsi="標楷體"/>
              </w:rPr>
              <w:t>務</w:t>
            </w:r>
            <w:proofErr w:type="gramEnd"/>
            <w:r w:rsidRPr="00007991">
              <w:rPr>
                <w:rFonts w:ascii="標楷體" w:eastAsia="標楷體" w:hAnsi="標楷體"/>
              </w:rPr>
              <w:t>主任</w:t>
            </w:r>
          </w:p>
        </w:tc>
        <w:tc>
          <w:tcPr>
            <w:tcW w:w="51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proofErr w:type="gramStart"/>
            <w:r w:rsidRPr="00007991">
              <w:rPr>
                <w:rFonts w:ascii="標楷體" w:eastAsia="標楷體" w:hAnsi="標楷體"/>
              </w:rPr>
              <w:t>研</w:t>
            </w:r>
            <w:proofErr w:type="gramEnd"/>
            <w:r w:rsidRPr="00007991">
              <w:rPr>
                <w:rFonts w:ascii="標楷體" w:eastAsia="標楷體" w:hAnsi="標楷體"/>
              </w:rPr>
              <w:t>擬策劃，督導計畫執行，並協助行政協調。</w:t>
            </w:r>
          </w:p>
        </w:tc>
      </w:tr>
      <w:tr w:rsidR="00007991" w:rsidRPr="00007991" w:rsidTr="00553AA5">
        <w:trPr>
          <w:trHeight w:val="723"/>
        </w:trPr>
        <w:tc>
          <w:tcPr>
            <w:tcW w:w="15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執行秘書</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proofErr w:type="gramStart"/>
            <w:r w:rsidRPr="00007991">
              <w:rPr>
                <w:rFonts w:ascii="標楷體" w:eastAsia="標楷體" w:hAnsi="標楷體"/>
              </w:rPr>
              <w:t>范</w:t>
            </w:r>
            <w:proofErr w:type="gramEnd"/>
            <w:r w:rsidRPr="00007991">
              <w:rPr>
                <w:rFonts w:ascii="標楷體" w:eastAsia="標楷體" w:hAnsi="標楷體"/>
              </w:rPr>
              <w:t>晴雯</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衛生組長</w:t>
            </w:r>
          </w:p>
        </w:tc>
        <w:tc>
          <w:tcPr>
            <w:tcW w:w="51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計畫執行，並協助行政協調，彙整報告撰寫。</w:t>
            </w:r>
          </w:p>
        </w:tc>
      </w:tr>
      <w:tr w:rsidR="00007991" w:rsidRPr="00007991" w:rsidTr="00553AA5">
        <w:trPr>
          <w:trHeight w:val="569"/>
        </w:trPr>
        <w:tc>
          <w:tcPr>
            <w:tcW w:w="15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協同主持人</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吳俞</w:t>
            </w:r>
            <w:proofErr w:type="gramStart"/>
            <w:r w:rsidRPr="00007991">
              <w:rPr>
                <w:rFonts w:ascii="標楷體" w:eastAsia="標楷體" w:hAnsi="標楷體"/>
              </w:rPr>
              <w:t>嫺</w:t>
            </w:r>
            <w:proofErr w:type="gramEnd"/>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教務主任</w:t>
            </w:r>
          </w:p>
        </w:tc>
        <w:tc>
          <w:tcPr>
            <w:tcW w:w="51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協同計畫執行，並協助行政協調。</w:t>
            </w:r>
          </w:p>
        </w:tc>
      </w:tr>
      <w:tr w:rsidR="00007991" w:rsidRPr="00007991" w:rsidTr="00553AA5">
        <w:trPr>
          <w:trHeight w:val="589"/>
        </w:trPr>
        <w:tc>
          <w:tcPr>
            <w:tcW w:w="15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協同主持人</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陳仲村</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總務主任</w:t>
            </w:r>
          </w:p>
        </w:tc>
        <w:tc>
          <w:tcPr>
            <w:tcW w:w="51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協同計畫執行，並協助行政協調。</w:t>
            </w:r>
          </w:p>
        </w:tc>
      </w:tr>
      <w:tr w:rsidR="00007991" w:rsidRPr="00007991" w:rsidTr="00553AA5">
        <w:trPr>
          <w:trHeight w:val="527"/>
        </w:trPr>
        <w:tc>
          <w:tcPr>
            <w:tcW w:w="15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協同主持人</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劉志華</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輔導主任</w:t>
            </w:r>
          </w:p>
        </w:tc>
        <w:tc>
          <w:tcPr>
            <w:tcW w:w="51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協同計畫執行，並協助行政協調。</w:t>
            </w:r>
          </w:p>
        </w:tc>
      </w:tr>
      <w:tr w:rsidR="00007991" w:rsidRPr="00007991" w:rsidTr="00553AA5">
        <w:trPr>
          <w:trHeight w:val="517"/>
        </w:trPr>
        <w:tc>
          <w:tcPr>
            <w:tcW w:w="15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研究人員</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蕭立和</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訓育組長</w:t>
            </w:r>
          </w:p>
        </w:tc>
        <w:tc>
          <w:tcPr>
            <w:tcW w:w="51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規劃課程、活動與執行。</w:t>
            </w:r>
          </w:p>
        </w:tc>
      </w:tr>
      <w:tr w:rsidR="00007991" w:rsidRPr="00007991" w:rsidTr="00553AA5">
        <w:trPr>
          <w:trHeight w:val="526"/>
        </w:trPr>
        <w:tc>
          <w:tcPr>
            <w:tcW w:w="15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研究人員</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林其昌</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體育組長</w:t>
            </w:r>
          </w:p>
        </w:tc>
        <w:tc>
          <w:tcPr>
            <w:tcW w:w="51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體能適當評估，活動策略設計及效果評價，社區及學校資源之協調聯繫。</w:t>
            </w:r>
          </w:p>
        </w:tc>
      </w:tr>
      <w:tr w:rsidR="00007991" w:rsidRPr="00007991" w:rsidTr="00553AA5">
        <w:trPr>
          <w:trHeight w:val="526"/>
        </w:trPr>
        <w:tc>
          <w:tcPr>
            <w:tcW w:w="15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研究人員</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簡家將</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生教組長</w:t>
            </w:r>
          </w:p>
        </w:tc>
        <w:tc>
          <w:tcPr>
            <w:tcW w:w="51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協助規劃課程、活動與執行。</w:t>
            </w:r>
          </w:p>
        </w:tc>
      </w:tr>
      <w:tr w:rsidR="00007991" w:rsidRPr="00007991" w:rsidTr="00553AA5">
        <w:trPr>
          <w:trHeight w:val="526"/>
        </w:trPr>
        <w:tc>
          <w:tcPr>
            <w:tcW w:w="15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研究人員</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黃子玲</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補校組長</w:t>
            </w:r>
          </w:p>
        </w:tc>
        <w:tc>
          <w:tcPr>
            <w:tcW w:w="51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協助規劃課程、活動與執行。</w:t>
            </w:r>
          </w:p>
          <w:p w:rsidR="00007991" w:rsidRPr="00007991" w:rsidRDefault="00007991" w:rsidP="00007991">
            <w:pPr>
              <w:rPr>
                <w:rFonts w:ascii="標楷體" w:eastAsia="標楷體" w:hAnsi="標楷體"/>
              </w:rPr>
            </w:pPr>
            <w:r w:rsidRPr="00007991">
              <w:rPr>
                <w:rFonts w:ascii="標楷體" w:eastAsia="標楷體" w:hAnsi="標楷體"/>
              </w:rPr>
              <w:t>健康網路網頁製作及維護。</w:t>
            </w:r>
          </w:p>
        </w:tc>
      </w:tr>
      <w:tr w:rsidR="00007991" w:rsidRPr="00007991" w:rsidTr="00553AA5">
        <w:trPr>
          <w:trHeight w:val="522"/>
        </w:trPr>
        <w:tc>
          <w:tcPr>
            <w:tcW w:w="15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研究人員</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張若梅</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教學組長</w:t>
            </w:r>
          </w:p>
        </w:tc>
        <w:tc>
          <w:tcPr>
            <w:tcW w:w="51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協助規劃課程、活動與執行。</w:t>
            </w:r>
          </w:p>
        </w:tc>
      </w:tr>
      <w:tr w:rsidR="00007991" w:rsidRPr="00007991" w:rsidTr="00553AA5">
        <w:trPr>
          <w:trHeight w:val="643"/>
        </w:trPr>
        <w:tc>
          <w:tcPr>
            <w:tcW w:w="15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研究人員</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吳建興</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資訊組長</w:t>
            </w:r>
          </w:p>
        </w:tc>
        <w:tc>
          <w:tcPr>
            <w:tcW w:w="51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協助健康促進學校網頁製作及維護。</w:t>
            </w:r>
          </w:p>
        </w:tc>
      </w:tr>
      <w:tr w:rsidR="00007991" w:rsidRPr="00007991" w:rsidTr="00553AA5">
        <w:trPr>
          <w:trHeight w:val="543"/>
        </w:trPr>
        <w:tc>
          <w:tcPr>
            <w:tcW w:w="15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研究人員</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翁嘉斌</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設備組長</w:t>
            </w:r>
          </w:p>
        </w:tc>
        <w:tc>
          <w:tcPr>
            <w:tcW w:w="51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課程進行之軟硬體設備提供</w:t>
            </w:r>
          </w:p>
        </w:tc>
      </w:tr>
      <w:tr w:rsidR="00007991" w:rsidRPr="00007991" w:rsidTr="00553AA5">
        <w:trPr>
          <w:trHeight w:val="699"/>
        </w:trPr>
        <w:tc>
          <w:tcPr>
            <w:tcW w:w="15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研究人員</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陳貞華</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校護</w:t>
            </w:r>
          </w:p>
        </w:tc>
        <w:tc>
          <w:tcPr>
            <w:tcW w:w="51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身體健康狀況及需求評估，活動策略設計及效果評價，社區及學校資源之協調整合。</w:t>
            </w:r>
          </w:p>
        </w:tc>
      </w:tr>
      <w:tr w:rsidR="00007991" w:rsidRPr="00007991" w:rsidTr="00553AA5">
        <w:trPr>
          <w:trHeight w:val="841"/>
        </w:trPr>
        <w:tc>
          <w:tcPr>
            <w:tcW w:w="15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lastRenderedPageBreak/>
              <w:t>研究人員</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proofErr w:type="gramStart"/>
            <w:r w:rsidRPr="00007991">
              <w:rPr>
                <w:rFonts w:ascii="標楷體" w:eastAsia="標楷體" w:hAnsi="標楷體"/>
              </w:rPr>
              <w:t>健體</w:t>
            </w:r>
            <w:proofErr w:type="gramEnd"/>
            <w:r w:rsidRPr="00007991">
              <w:rPr>
                <w:rFonts w:ascii="標楷體" w:eastAsia="標楷體" w:hAnsi="標楷體"/>
              </w:rPr>
              <w:t>、綜合、自然、社會領域教師</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全體教師</w:t>
            </w:r>
          </w:p>
        </w:tc>
        <w:tc>
          <w:tcPr>
            <w:tcW w:w="51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課程設計、宣導與推動</w:t>
            </w:r>
          </w:p>
        </w:tc>
      </w:tr>
      <w:tr w:rsidR="00007991" w:rsidRPr="00007991" w:rsidTr="00553AA5">
        <w:trPr>
          <w:trHeight w:val="528"/>
        </w:trPr>
        <w:tc>
          <w:tcPr>
            <w:tcW w:w="15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協助人員</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李如傑</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事務組長</w:t>
            </w:r>
          </w:p>
        </w:tc>
        <w:tc>
          <w:tcPr>
            <w:tcW w:w="51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協助課程、活動與執行。</w:t>
            </w:r>
          </w:p>
        </w:tc>
      </w:tr>
      <w:tr w:rsidR="00007991" w:rsidRPr="00007991" w:rsidTr="00553AA5">
        <w:trPr>
          <w:trHeight w:val="528"/>
        </w:trPr>
        <w:tc>
          <w:tcPr>
            <w:tcW w:w="15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學生代表</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葉丞恩</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自治市市長</w:t>
            </w:r>
          </w:p>
        </w:tc>
        <w:tc>
          <w:tcPr>
            <w:tcW w:w="51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協助學校推動計畫。</w:t>
            </w:r>
          </w:p>
        </w:tc>
      </w:tr>
      <w:tr w:rsidR="00007991" w:rsidRPr="00007991" w:rsidTr="00553AA5">
        <w:trPr>
          <w:trHeight w:val="528"/>
        </w:trPr>
        <w:tc>
          <w:tcPr>
            <w:tcW w:w="15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學生代表</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各班班長</w:t>
            </w:r>
          </w:p>
          <w:p w:rsidR="00007991" w:rsidRPr="00007991" w:rsidRDefault="00007991" w:rsidP="00007991">
            <w:pPr>
              <w:rPr>
                <w:rFonts w:ascii="標楷體" w:eastAsia="標楷體" w:hAnsi="標楷體"/>
              </w:rPr>
            </w:pPr>
            <w:r w:rsidRPr="00007991">
              <w:rPr>
                <w:rFonts w:ascii="標楷體" w:eastAsia="標楷體" w:hAnsi="標楷體"/>
              </w:rPr>
              <w:t>各班衛生股長</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各班班長</w:t>
            </w:r>
          </w:p>
          <w:p w:rsidR="00007991" w:rsidRPr="00007991" w:rsidRDefault="00007991" w:rsidP="00007991">
            <w:pPr>
              <w:rPr>
                <w:rFonts w:ascii="標楷體" w:eastAsia="標楷體" w:hAnsi="標楷體"/>
              </w:rPr>
            </w:pPr>
            <w:r w:rsidRPr="00007991">
              <w:rPr>
                <w:rFonts w:ascii="標楷體" w:eastAsia="標楷體" w:hAnsi="標楷體"/>
              </w:rPr>
              <w:t>各班衛生股長</w:t>
            </w:r>
          </w:p>
        </w:tc>
        <w:tc>
          <w:tcPr>
            <w:tcW w:w="51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協助學校推動計畫。</w:t>
            </w:r>
          </w:p>
        </w:tc>
      </w:tr>
      <w:tr w:rsidR="00007991" w:rsidRPr="00007991" w:rsidTr="00553AA5">
        <w:trPr>
          <w:trHeight w:val="528"/>
        </w:trPr>
        <w:tc>
          <w:tcPr>
            <w:tcW w:w="15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委員</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家長會顧問</w:t>
            </w:r>
          </w:p>
        </w:tc>
        <w:tc>
          <w:tcPr>
            <w:tcW w:w="16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榮譽會長</w:t>
            </w:r>
          </w:p>
        </w:tc>
        <w:tc>
          <w:tcPr>
            <w:tcW w:w="51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協助推動社區健康促進活動</w:t>
            </w:r>
          </w:p>
        </w:tc>
      </w:tr>
    </w:tbl>
    <w:p w:rsidR="00007991" w:rsidRPr="00007991" w:rsidRDefault="00007991" w:rsidP="00007991">
      <w:pPr>
        <w:rPr>
          <w:rFonts w:ascii="標楷體" w:eastAsia="標楷體" w:hAnsi="標楷體"/>
        </w:rPr>
      </w:pPr>
      <w:r w:rsidRPr="00007991">
        <w:rPr>
          <w:rFonts w:ascii="標楷體" w:eastAsia="標楷體" w:hAnsi="標楷體"/>
        </w:rPr>
        <w:t>八、成效指標及預期效益：</w:t>
      </w:r>
    </w:p>
    <w:p w:rsidR="00007991" w:rsidRPr="00007991" w:rsidRDefault="00007991" w:rsidP="00007991">
      <w:pPr>
        <w:numPr>
          <w:ilvl w:val="0"/>
          <w:numId w:val="9"/>
        </w:numPr>
        <w:rPr>
          <w:rFonts w:ascii="標楷體" w:eastAsia="標楷體" w:hAnsi="標楷體"/>
        </w:rPr>
      </w:pPr>
      <w:r w:rsidRPr="00007991">
        <w:rPr>
          <w:rFonts w:ascii="標楷體" w:eastAsia="標楷體" w:hAnsi="標楷體"/>
        </w:rPr>
        <w:t>學校衛生委員會能實踐民主化、</w:t>
      </w:r>
      <w:proofErr w:type="gramStart"/>
      <w:r w:rsidRPr="00007991">
        <w:rPr>
          <w:rFonts w:ascii="標楷體" w:eastAsia="標楷體" w:hAnsi="標楷體"/>
        </w:rPr>
        <w:t>參與式及透明化</w:t>
      </w:r>
      <w:proofErr w:type="gramEnd"/>
      <w:r w:rsidRPr="00007991">
        <w:rPr>
          <w:rFonts w:ascii="標楷體" w:eastAsia="標楷體" w:hAnsi="標楷體"/>
        </w:rPr>
        <w:t>的學校管理策略。凝聚學校健康促進的共識及建立共同的願景：全校教職員工生及家長都能深刻感受到學校重視健康的氛圍。</w:t>
      </w:r>
    </w:p>
    <w:p w:rsidR="00007991" w:rsidRPr="00007991" w:rsidRDefault="00007991" w:rsidP="00007991">
      <w:pPr>
        <w:numPr>
          <w:ilvl w:val="0"/>
          <w:numId w:val="9"/>
        </w:numPr>
        <w:rPr>
          <w:rFonts w:ascii="標楷體" w:eastAsia="標楷體" w:hAnsi="標楷體"/>
        </w:rPr>
      </w:pPr>
      <w:r w:rsidRPr="00007991">
        <w:rPr>
          <w:rFonts w:ascii="標楷體" w:eastAsia="標楷體" w:hAnsi="標楷體"/>
        </w:rPr>
        <w:t>建立健康願景，型塑校園健康氛圍，共同為追求健康而努力。</w:t>
      </w:r>
    </w:p>
    <w:p w:rsidR="00007991" w:rsidRPr="00007991" w:rsidRDefault="00007991" w:rsidP="00007991">
      <w:pPr>
        <w:numPr>
          <w:ilvl w:val="0"/>
          <w:numId w:val="9"/>
        </w:numPr>
        <w:rPr>
          <w:rFonts w:ascii="標楷體" w:eastAsia="標楷體" w:hAnsi="標楷體"/>
        </w:rPr>
      </w:pPr>
      <w:r w:rsidRPr="00007991">
        <w:rPr>
          <w:rFonts w:ascii="標楷體" w:eastAsia="標楷體" w:hAnsi="標楷體"/>
        </w:rPr>
        <w:t>提供安全的校園環境，師生校園生活</w:t>
      </w:r>
      <w:proofErr w:type="gramStart"/>
      <w:r w:rsidRPr="00007991">
        <w:rPr>
          <w:rFonts w:ascii="標楷體" w:eastAsia="標楷體" w:hAnsi="標楷體"/>
        </w:rPr>
        <w:t>怡然自</w:t>
      </w:r>
      <w:proofErr w:type="gramEnd"/>
      <w:r w:rsidRPr="00007991">
        <w:rPr>
          <w:rFonts w:ascii="標楷體" w:eastAsia="標楷體" w:hAnsi="標楷體"/>
        </w:rPr>
        <w:t>適。</w:t>
      </w:r>
    </w:p>
    <w:p w:rsidR="00007991" w:rsidRPr="00007991" w:rsidRDefault="00007991" w:rsidP="00007991">
      <w:pPr>
        <w:numPr>
          <w:ilvl w:val="0"/>
          <w:numId w:val="9"/>
        </w:numPr>
        <w:rPr>
          <w:rFonts w:ascii="標楷體" w:eastAsia="標楷體" w:hAnsi="標楷體"/>
        </w:rPr>
      </w:pPr>
      <w:r w:rsidRPr="00007991">
        <w:rPr>
          <w:rFonts w:ascii="標楷體" w:eastAsia="標楷體" w:hAnsi="標楷體"/>
        </w:rPr>
        <w:t>建立心理健康諮詢服務，協助學生健康學習，快樂成長。</w:t>
      </w:r>
    </w:p>
    <w:p w:rsidR="00007991" w:rsidRPr="00007991" w:rsidRDefault="00007991" w:rsidP="00007991">
      <w:pPr>
        <w:numPr>
          <w:ilvl w:val="0"/>
          <w:numId w:val="9"/>
        </w:numPr>
        <w:rPr>
          <w:rFonts w:ascii="標楷體" w:eastAsia="標楷體" w:hAnsi="標楷體"/>
        </w:rPr>
      </w:pPr>
      <w:r w:rsidRPr="00007991">
        <w:rPr>
          <w:rFonts w:ascii="標楷體" w:eastAsia="標楷體" w:hAnsi="標楷體"/>
        </w:rPr>
        <w:t>健康課程融入校本課程中，學生健康促進知能獲得提升。</w:t>
      </w:r>
    </w:p>
    <w:p w:rsidR="00007991" w:rsidRPr="00007991" w:rsidRDefault="00007991" w:rsidP="00007991">
      <w:pPr>
        <w:numPr>
          <w:ilvl w:val="0"/>
          <w:numId w:val="9"/>
        </w:numPr>
        <w:rPr>
          <w:rFonts w:ascii="標楷體" w:eastAsia="標楷體" w:hAnsi="標楷體"/>
        </w:rPr>
      </w:pPr>
      <w:r w:rsidRPr="00007991">
        <w:rPr>
          <w:rFonts w:ascii="標楷體" w:eastAsia="標楷體" w:hAnsi="標楷體"/>
        </w:rPr>
        <w:t>親師生建立正確的健康理念，養成良好的健康習慣；促進親師生有效的健康發展。</w:t>
      </w:r>
    </w:p>
    <w:p w:rsidR="00007991" w:rsidRPr="00007991" w:rsidRDefault="00007991" w:rsidP="00007991">
      <w:pPr>
        <w:numPr>
          <w:ilvl w:val="0"/>
          <w:numId w:val="9"/>
        </w:numPr>
        <w:rPr>
          <w:rFonts w:ascii="標楷體" w:eastAsia="標楷體" w:hAnsi="標楷體"/>
        </w:rPr>
      </w:pPr>
      <w:r w:rsidRPr="00007991">
        <w:rPr>
          <w:rFonts w:ascii="標楷體" w:eastAsia="標楷體" w:hAnsi="標楷體"/>
        </w:rPr>
        <w:t>結合社區資源，建置健康促進合作網絡及夥伴關係，以強化增廣親、師、生之正確健康資訊。</w:t>
      </w:r>
    </w:p>
    <w:p w:rsidR="00007991" w:rsidRPr="00007991" w:rsidRDefault="00007991" w:rsidP="00007991">
      <w:pPr>
        <w:rPr>
          <w:rFonts w:ascii="標楷體" w:eastAsia="標楷體" w:hAnsi="標楷體"/>
        </w:rPr>
      </w:pPr>
      <w:r w:rsidRPr="00007991">
        <w:rPr>
          <w:rFonts w:ascii="標楷體" w:eastAsia="標楷體" w:hAnsi="標楷體"/>
        </w:rPr>
        <w:t>九、評價方法或預期效益：應說明目標是否達成之評價方式，包括過程評價與結果評價。(可參考評分表之成效指標)</w:t>
      </w:r>
    </w:p>
    <w:p w:rsidR="00007991" w:rsidRPr="00007991" w:rsidRDefault="00007991" w:rsidP="00007991">
      <w:pPr>
        <w:rPr>
          <w:rFonts w:ascii="標楷體" w:eastAsia="標楷體" w:hAnsi="標楷體"/>
        </w:rPr>
      </w:pPr>
      <w:r w:rsidRPr="00007991">
        <w:rPr>
          <w:rFonts w:ascii="標楷體" w:eastAsia="標楷體" w:hAnsi="標楷體"/>
        </w:rPr>
        <w:t>（一）過程評價</w:t>
      </w:r>
    </w:p>
    <w:p w:rsidR="00007991" w:rsidRPr="00007991" w:rsidRDefault="00007991" w:rsidP="00007991">
      <w:pPr>
        <w:numPr>
          <w:ilvl w:val="0"/>
          <w:numId w:val="10"/>
        </w:numPr>
        <w:rPr>
          <w:rFonts w:ascii="標楷體" w:eastAsia="標楷體" w:hAnsi="標楷體"/>
        </w:rPr>
      </w:pPr>
      <w:r w:rsidRPr="00007991">
        <w:rPr>
          <w:rFonts w:ascii="標楷體" w:eastAsia="標楷體" w:hAnsi="標楷體"/>
        </w:rPr>
        <w:t>定期召開健康促進委員會，檢討計畫得失，並做成會議紀錄以為改進之依據。</w:t>
      </w:r>
    </w:p>
    <w:p w:rsidR="00007991" w:rsidRPr="00007991" w:rsidRDefault="00007991" w:rsidP="00007991">
      <w:pPr>
        <w:numPr>
          <w:ilvl w:val="0"/>
          <w:numId w:val="10"/>
        </w:numPr>
        <w:rPr>
          <w:rFonts w:ascii="標楷體" w:eastAsia="標楷體" w:hAnsi="標楷體"/>
        </w:rPr>
      </w:pPr>
      <w:r w:rsidRPr="00007991">
        <w:rPr>
          <w:rFonts w:ascii="標楷體" w:eastAsia="標楷體" w:hAnsi="標楷體"/>
        </w:rPr>
        <w:t>蒐集辦理活動照片或其他成果（學習單、戲劇腳本、相關軟硬體設施改變、或成立之規範及組織）、活動心得（從活動中得到的看法或感受）、學習單等。</w:t>
      </w:r>
    </w:p>
    <w:p w:rsidR="00007991" w:rsidRPr="00007991" w:rsidRDefault="00007991" w:rsidP="00007991">
      <w:pPr>
        <w:numPr>
          <w:ilvl w:val="0"/>
          <w:numId w:val="10"/>
        </w:numPr>
        <w:rPr>
          <w:rFonts w:ascii="標楷體" w:eastAsia="標楷體" w:hAnsi="標楷體"/>
        </w:rPr>
      </w:pPr>
      <w:r w:rsidRPr="00007991">
        <w:rPr>
          <w:rFonts w:ascii="標楷體" w:eastAsia="標楷體" w:hAnsi="標楷體"/>
        </w:rPr>
        <w:t>藉由活動計畫、活動進度表、單元活動教材、照片、心得、活動成果等進行評估及改進。</w:t>
      </w:r>
    </w:p>
    <w:p w:rsidR="00007991" w:rsidRPr="00007991" w:rsidRDefault="00007991" w:rsidP="00007991">
      <w:pPr>
        <w:numPr>
          <w:ilvl w:val="0"/>
          <w:numId w:val="10"/>
        </w:numPr>
        <w:rPr>
          <w:rFonts w:ascii="標楷體" w:eastAsia="標楷體" w:hAnsi="標楷體"/>
        </w:rPr>
      </w:pPr>
      <w:r w:rsidRPr="00007991">
        <w:rPr>
          <w:rFonts w:ascii="標楷體" w:eastAsia="標楷體" w:hAnsi="標楷體"/>
        </w:rPr>
        <w:t>實施活動回饋問卷調查，以學生參與人數及滿意度調查等項了解活動設計與執行之成效。</w:t>
      </w:r>
    </w:p>
    <w:p w:rsidR="00007991" w:rsidRPr="00007991" w:rsidRDefault="00007991" w:rsidP="00007991">
      <w:pPr>
        <w:rPr>
          <w:rFonts w:ascii="標楷體" w:eastAsia="標楷體" w:hAnsi="標楷體"/>
        </w:rPr>
      </w:pPr>
      <w:r w:rsidRPr="00007991">
        <w:rPr>
          <w:rFonts w:ascii="標楷體" w:eastAsia="標楷體" w:hAnsi="標楷體"/>
        </w:rPr>
        <w:t>（二）結果評價</w:t>
      </w:r>
    </w:p>
    <w:p w:rsidR="00007991" w:rsidRPr="00007991" w:rsidRDefault="00007991" w:rsidP="00007991">
      <w:pPr>
        <w:numPr>
          <w:ilvl w:val="0"/>
          <w:numId w:val="11"/>
        </w:numPr>
        <w:rPr>
          <w:rFonts w:ascii="標楷體" w:eastAsia="標楷體" w:hAnsi="標楷體"/>
        </w:rPr>
      </w:pPr>
      <w:r w:rsidRPr="00007991">
        <w:rPr>
          <w:rFonts w:ascii="標楷體" w:eastAsia="標楷體" w:hAnsi="標楷體"/>
        </w:rPr>
        <w:t>於各種的學習單，能達到75％以上的答對率。</w:t>
      </w:r>
    </w:p>
    <w:p w:rsidR="00007991" w:rsidRPr="00007991" w:rsidRDefault="00007991" w:rsidP="00007991">
      <w:pPr>
        <w:numPr>
          <w:ilvl w:val="0"/>
          <w:numId w:val="11"/>
        </w:numPr>
        <w:rPr>
          <w:rFonts w:ascii="標楷體" w:eastAsia="標楷體" w:hAnsi="標楷體"/>
        </w:rPr>
      </w:pPr>
      <w:proofErr w:type="gramStart"/>
      <w:r w:rsidRPr="00007991">
        <w:rPr>
          <w:rFonts w:ascii="標楷體" w:eastAsia="標楷體" w:hAnsi="標楷體"/>
        </w:rPr>
        <w:t>在後測中</w:t>
      </w:r>
      <w:proofErr w:type="gramEnd"/>
      <w:r w:rsidRPr="00007991">
        <w:rPr>
          <w:rFonts w:ascii="標楷體" w:eastAsia="標楷體" w:hAnsi="標楷體"/>
        </w:rPr>
        <w:t>，學生</w:t>
      </w:r>
      <w:proofErr w:type="gramStart"/>
      <w:r w:rsidRPr="00007991">
        <w:rPr>
          <w:rFonts w:ascii="標楷體" w:eastAsia="標楷體" w:hAnsi="標楷體"/>
        </w:rPr>
        <w:t>比前測平</w:t>
      </w:r>
      <w:proofErr w:type="gramEnd"/>
      <w:r w:rsidRPr="00007991">
        <w:rPr>
          <w:rFonts w:ascii="標楷體" w:eastAsia="標楷體" w:hAnsi="標楷體"/>
        </w:rPr>
        <w:t>均多答對一題以上。</w:t>
      </w:r>
    </w:p>
    <w:p w:rsidR="00007991" w:rsidRPr="00007991" w:rsidRDefault="00007991" w:rsidP="00007991">
      <w:pPr>
        <w:rPr>
          <w:rFonts w:ascii="標楷體" w:eastAsia="標楷體" w:hAnsi="標楷體"/>
        </w:rPr>
      </w:pPr>
      <w:r w:rsidRPr="00007991">
        <w:rPr>
          <w:rFonts w:ascii="標楷體" w:eastAsia="標楷體" w:hAnsi="標楷體"/>
        </w:rPr>
        <w:t>十、經費</w:t>
      </w:r>
      <w:proofErr w:type="gramStart"/>
      <w:r w:rsidRPr="00007991">
        <w:rPr>
          <w:rFonts w:ascii="標楷體" w:eastAsia="標楷體" w:hAnsi="標楷體"/>
        </w:rPr>
        <w:t>概算表如附件</w:t>
      </w:r>
      <w:proofErr w:type="gramEnd"/>
      <w:r w:rsidRPr="00007991">
        <w:rPr>
          <w:rFonts w:ascii="標楷體" w:eastAsia="標楷體" w:hAnsi="標楷體"/>
        </w:rPr>
        <w:t>。</w:t>
      </w:r>
    </w:p>
    <w:tbl>
      <w:tblPr>
        <w:tblW w:w="0" w:type="auto"/>
        <w:tblCellMar>
          <w:top w:w="15" w:type="dxa"/>
          <w:left w:w="15" w:type="dxa"/>
          <w:bottom w:w="15" w:type="dxa"/>
          <w:right w:w="15" w:type="dxa"/>
        </w:tblCellMar>
        <w:tblLook w:val="04A0" w:firstRow="1" w:lastRow="0" w:firstColumn="1" w:lastColumn="0" w:noHBand="0" w:noVBand="1"/>
      </w:tblPr>
      <w:tblGrid>
        <w:gridCol w:w="1190"/>
        <w:gridCol w:w="3580"/>
        <w:gridCol w:w="712"/>
        <w:gridCol w:w="871"/>
        <w:gridCol w:w="712"/>
        <w:gridCol w:w="1031"/>
      </w:tblGrid>
      <w:tr w:rsidR="00007991" w:rsidRPr="00007991" w:rsidTr="00007991">
        <w:trPr>
          <w:trHeight w:val="850"/>
        </w:trPr>
        <w:tc>
          <w:tcPr>
            <w:tcW w:w="0" w:type="auto"/>
            <w:gridSpan w:val="6"/>
            <w:tcMar>
              <w:top w:w="0" w:type="dxa"/>
              <w:left w:w="28" w:type="dxa"/>
              <w:bottom w:w="0" w:type="dxa"/>
              <w:right w:w="28" w:type="dxa"/>
            </w:tcMar>
            <w:vAlign w:val="center"/>
            <w:hideMark/>
          </w:tcPr>
          <w:p w:rsidR="00007991" w:rsidRPr="00007991" w:rsidRDefault="00007991" w:rsidP="00553AA5">
            <w:pPr>
              <w:jc w:val="center"/>
              <w:rPr>
                <w:rFonts w:ascii="標楷體" w:eastAsia="標楷體" w:hAnsi="標楷體"/>
              </w:rPr>
            </w:pPr>
            <w:r w:rsidRPr="00553AA5">
              <w:rPr>
                <w:rFonts w:ascii="標楷體" w:eastAsia="標楷體" w:hAnsi="標楷體"/>
                <w:b/>
                <w:bCs/>
                <w:sz w:val="32"/>
              </w:rPr>
              <w:t>桃園市109學年度健康促進學校計畫補助經費概算表</w:t>
            </w:r>
          </w:p>
        </w:tc>
      </w:tr>
      <w:tr w:rsidR="00007991" w:rsidRPr="00007991" w:rsidTr="00007991">
        <w:trPr>
          <w:trHeight w:val="564"/>
        </w:trPr>
        <w:tc>
          <w:tcPr>
            <w:tcW w:w="0" w:type="auto"/>
            <w:gridSpan w:val="4"/>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學校名稱：桃園市立八德國中</w:t>
            </w:r>
          </w:p>
        </w:tc>
        <w:tc>
          <w:tcPr>
            <w:tcW w:w="0" w:type="auto"/>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p>
        </w:tc>
        <w:tc>
          <w:tcPr>
            <w:tcW w:w="0" w:type="auto"/>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p>
        </w:tc>
      </w:tr>
      <w:tr w:rsidR="00007991" w:rsidRPr="00007991" w:rsidTr="00007991">
        <w:trPr>
          <w:trHeight w:val="407"/>
        </w:trPr>
        <w:tc>
          <w:tcPr>
            <w:tcW w:w="0" w:type="auto"/>
            <w:gridSpan w:val="6"/>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申請類別 : </w:t>
            </w:r>
          </w:p>
          <w:p w:rsidR="00007991" w:rsidRPr="00007991" w:rsidRDefault="00007991" w:rsidP="00007991">
            <w:pPr>
              <w:rPr>
                <w:rFonts w:ascii="標楷體" w:eastAsia="標楷體" w:hAnsi="標楷體"/>
              </w:rPr>
            </w:pPr>
            <w:r w:rsidRPr="00007991">
              <w:rPr>
                <w:rFonts w:ascii="標楷體" w:eastAsia="標楷體" w:hAnsi="標楷體" w:cs="Arial"/>
              </w:rPr>
              <w:t>■</w:t>
            </w:r>
            <w:r w:rsidRPr="00007991">
              <w:rPr>
                <w:rFonts w:ascii="標楷體" w:eastAsia="標楷體" w:hAnsi="標楷體"/>
              </w:rPr>
              <w:t>種子學校：編列 5,000元</w:t>
            </w:r>
          </w:p>
          <w:p w:rsidR="00007991" w:rsidRPr="00007991" w:rsidRDefault="00007991" w:rsidP="00007991">
            <w:pPr>
              <w:rPr>
                <w:rFonts w:ascii="標楷體" w:eastAsia="標楷體" w:hAnsi="標楷體"/>
              </w:rPr>
            </w:pPr>
            <w:r w:rsidRPr="00007991">
              <w:rPr>
                <w:rFonts w:ascii="標楷體" w:eastAsia="標楷體" w:hAnsi="標楷體"/>
              </w:rPr>
              <w:t>□協力學校：編列10,000元(□由各中心學校邀請  □主動參與)</w:t>
            </w:r>
          </w:p>
          <w:p w:rsidR="00007991" w:rsidRPr="00007991" w:rsidRDefault="00007991" w:rsidP="00007991">
            <w:pPr>
              <w:rPr>
                <w:rFonts w:ascii="標楷體" w:eastAsia="標楷體" w:hAnsi="標楷體"/>
              </w:rPr>
            </w:pPr>
            <w:r w:rsidRPr="00007991">
              <w:rPr>
                <w:rFonts w:ascii="標楷體" w:eastAsia="標楷體" w:hAnsi="標楷體"/>
              </w:rPr>
              <w:lastRenderedPageBreak/>
              <w:t xml:space="preserve">　(議題：□視力 　□口腔　 □體位　 □</w:t>
            </w:r>
            <w:proofErr w:type="gramStart"/>
            <w:r w:rsidRPr="00007991">
              <w:rPr>
                <w:rFonts w:ascii="標楷體" w:eastAsia="標楷體" w:hAnsi="標楷體"/>
              </w:rPr>
              <w:t>菸</w:t>
            </w:r>
            <w:proofErr w:type="gramEnd"/>
            <w:r w:rsidRPr="00007991">
              <w:rPr>
                <w:rFonts w:ascii="標楷體" w:eastAsia="標楷體" w:hAnsi="標楷體"/>
              </w:rPr>
              <w:t>檳　 □性教育　 □正確用藥)</w:t>
            </w:r>
          </w:p>
        </w:tc>
      </w:tr>
      <w:tr w:rsidR="00007991" w:rsidRPr="00007991" w:rsidTr="00007991">
        <w:trPr>
          <w:trHeight w:val="407"/>
        </w:trPr>
        <w:tc>
          <w:tcPr>
            <w:tcW w:w="0" w:type="auto"/>
            <w:gridSpan w:val="6"/>
            <w:tcBorders>
              <w:bottom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lastRenderedPageBreak/>
              <w:t>額外加選項目：(可複選)</w:t>
            </w:r>
          </w:p>
          <w:p w:rsidR="00007991" w:rsidRPr="00007991" w:rsidRDefault="00007991" w:rsidP="00007991">
            <w:pPr>
              <w:rPr>
                <w:rFonts w:ascii="標楷體" w:eastAsia="標楷體" w:hAnsi="標楷體"/>
              </w:rPr>
            </w:pPr>
            <w:r w:rsidRPr="00007991">
              <w:rPr>
                <w:rFonts w:ascii="標楷體" w:eastAsia="標楷體" w:hAnsi="標楷體"/>
              </w:rPr>
              <w:t>□行動研究：可增列5,000元 (□待輔導學校　　□自主參加學校)</w:t>
            </w:r>
          </w:p>
          <w:p w:rsidR="00007991" w:rsidRPr="00007991" w:rsidRDefault="00007991" w:rsidP="00007991">
            <w:pPr>
              <w:rPr>
                <w:rFonts w:ascii="標楷體" w:eastAsia="標楷體" w:hAnsi="標楷體"/>
              </w:rPr>
            </w:pPr>
            <w:r w:rsidRPr="00007991">
              <w:rPr>
                <w:rFonts w:ascii="標楷體" w:eastAsia="標楷體" w:hAnsi="標楷體"/>
              </w:rPr>
              <w:t>□「健康促進學校優良教學模組」</w:t>
            </w:r>
            <w:proofErr w:type="gramStart"/>
            <w:r w:rsidRPr="00007991">
              <w:rPr>
                <w:rFonts w:ascii="標楷體" w:eastAsia="標楷體" w:hAnsi="標楷體"/>
              </w:rPr>
              <w:t>觀課</w:t>
            </w:r>
            <w:proofErr w:type="gramEnd"/>
            <w:r w:rsidRPr="00007991">
              <w:rPr>
                <w:rFonts w:ascii="標楷體" w:eastAsia="標楷體" w:hAnsi="標楷體"/>
              </w:rPr>
              <w:t>：可增列5,000元</w:t>
            </w:r>
          </w:p>
        </w:tc>
      </w:tr>
      <w:tr w:rsidR="00007991" w:rsidRPr="00007991" w:rsidTr="00007991">
        <w:trPr>
          <w:trHeight w:val="563"/>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項次</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經費項目</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單價</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單位</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數量</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總價</w:t>
            </w:r>
          </w:p>
        </w:tc>
      </w:tr>
      <w:tr w:rsidR="00007991" w:rsidRPr="00007991" w:rsidTr="00007991">
        <w:trPr>
          <w:trHeight w:val="532"/>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 xml:space="preserve">　講師費(外聘專家學者)</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1600</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時</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1600</w:t>
            </w:r>
          </w:p>
        </w:tc>
      </w:tr>
      <w:tr w:rsidR="00007991" w:rsidRPr="00007991" w:rsidTr="00007991">
        <w:trPr>
          <w:trHeight w:val="516"/>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 xml:space="preserve">　印刷費(影印卡)</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式</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1500</w:t>
            </w:r>
          </w:p>
        </w:tc>
      </w:tr>
      <w:tr w:rsidR="00007991" w:rsidRPr="00007991" w:rsidTr="00007991">
        <w:trPr>
          <w:trHeight w:val="532"/>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 xml:space="preserve">　文具</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批</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900</w:t>
            </w:r>
          </w:p>
        </w:tc>
      </w:tr>
      <w:tr w:rsidR="00007991" w:rsidRPr="00007991" w:rsidTr="00007991">
        <w:trPr>
          <w:trHeight w:val="516"/>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 xml:space="preserve">　學生獎品(活動獎品)</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組</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1000</w:t>
            </w:r>
          </w:p>
        </w:tc>
      </w:tr>
      <w:tr w:rsidR="00007991" w:rsidRPr="00007991" w:rsidTr="00007991">
        <w:trPr>
          <w:trHeight w:val="594"/>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 xml:space="preserve">　</w:t>
            </w:r>
          </w:p>
        </w:tc>
      </w:tr>
      <w:tr w:rsidR="00007991" w:rsidRPr="00007991" w:rsidTr="00007991">
        <w:trPr>
          <w:trHeight w:val="719"/>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總計</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 xml:space="preserve">　5000</w:t>
            </w:r>
          </w:p>
        </w:tc>
      </w:tr>
      <w:tr w:rsidR="00007991" w:rsidRPr="00007991" w:rsidTr="00007991">
        <w:trPr>
          <w:trHeight w:val="407"/>
        </w:trPr>
        <w:tc>
          <w:tcPr>
            <w:tcW w:w="0" w:type="auto"/>
            <w:tcBorders>
              <w:top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p>
        </w:tc>
        <w:tc>
          <w:tcPr>
            <w:tcW w:w="0" w:type="auto"/>
            <w:tcBorders>
              <w:top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p>
        </w:tc>
        <w:tc>
          <w:tcPr>
            <w:tcW w:w="0" w:type="auto"/>
            <w:tcBorders>
              <w:top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p>
        </w:tc>
        <w:tc>
          <w:tcPr>
            <w:tcW w:w="0" w:type="auto"/>
            <w:tcBorders>
              <w:top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p>
        </w:tc>
        <w:tc>
          <w:tcPr>
            <w:tcW w:w="0" w:type="auto"/>
            <w:tcBorders>
              <w:top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p>
        </w:tc>
        <w:tc>
          <w:tcPr>
            <w:tcW w:w="0" w:type="auto"/>
            <w:tcBorders>
              <w:top w:val="single" w:sz="4" w:space="0" w:color="000000"/>
            </w:tcBorders>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p>
        </w:tc>
      </w:tr>
      <w:tr w:rsidR="00007991" w:rsidRPr="00007991" w:rsidTr="00007991">
        <w:trPr>
          <w:trHeight w:val="345"/>
        </w:trPr>
        <w:tc>
          <w:tcPr>
            <w:tcW w:w="0" w:type="auto"/>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承辦人:</w:t>
            </w:r>
          </w:p>
        </w:tc>
        <w:tc>
          <w:tcPr>
            <w:tcW w:w="0" w:type="auto"/>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單位主管:</w:t>
            </w:r>
          </w:p>
        </w:tc>
        <w:tc>
          <w:tcPr>
            <w:tcW w:w="0" w:type="auto"/>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p>
        </w:tc>
        <w:tc>
          <w:tcPr>
            <w:tcW w:w="0" w:type="auto"/>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主計:</w:t>
            </w:r>
          </w:p>
        </w:tc>
        <w:tc>
          <w:tcPr>
            <w:tcW w:w="0" w:type="auto"/>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p>
        </w:tc>
        <w:tc>
          <w:tcPr>
            <w:tcW w:w="0" w:type="auto"/>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r w:rsidRPr="00007991">
              <w:rPr>
                <w:rFonts w:ascii="標楷體" w:eastAsia="標楷體" w:hAnsi="標楷體"/>
              </w:rPr>
              <w:t>校長:</w:t>
            </w:r>
          </w:p>
        </w:tc>
      </w:tr>
      <w:tr w:rsidR="00007991" w:rsidRPr="00007991" w:rsidTr="00007991">
        <w:trPr>
          <w:trHeight w:val="603"/>
        </w:trPr>
        <w:tc>
          <w:tcPr>
            <w:tcW w:w="0" w:type="auto"/>
            <w:gridSpan w:val="6"/>
            <w:tcMar>
              <w:top w:w="0" w:type="dxa"/>
              <w:left w:w="28" w:type="dxa"/>
              <w:bottom w:w="0" w:type="dxa"/>
              <w:right w:w="28" w:type="dxa"/>
            </w:tcMar>
            <w:vAlign w:val="center"/>
            <w:hideMark/>
          </w:tcPr>
          <w:p w:rsidR="00007991" w:rsidRPr="00007991" w:rsidRDefault="00007991" w:rsidP="00007991">
            <w:pPr>
              <w:rPr>
                <w:rFonts w:ascii="標楷體" w:eastAsia="標楷體" w:hAnsi="標楷體"/>
              </w:rPr>
            </w:pPr>
          </w:p>
        </w:tc>
      </w:tr>
    </w:tbl>
    <w:p w:rsidR="00007991" w:rsidRPr="00007991" w:rsidRDefault="00007991" w:rsidP="00007991">
      <w:pPr>
        <w:rPr>
          <w:rFonts w:ascii="標楷體" w:eastAsia="標楷體" w:hAnsi="標楷體"/>
        </w:rPr>
      </w:pPr>
      <w:r w:rsidRPr="00007991">
        <w:rPr>
          <w:rFonts w:ascii="標楷體" w:eastAsia="標楷體" w:hAnsi="標楷體"/>
        </w:rPr>
        <w:t>備註:</w:t>
      </w:r>
    </w:p>
    <w:p w:rsidR="00007991" w:rsidRPr="00007991" w:rsidRDefault="00007991" w:rsidP="00007991">
      <w:pPr>
        <w:numPr>
          <w:ilvl w:val="0"/>
          <w:numId w:val="12"/>
        </w:numPr>
        <w:rPr>
          <w:rFonts w:ascii="標楷體" w:eastAsia="標楷體" w:hAnsi="標楷體"/>
        </w:rPr>
      </w:pPr>
      <w:r w:rsidRPr="00007991">
        <w:rPr>
          <w:rFonts w:ascii="標楷體" w:eastAsia="標楷體" w:hAnsi="標楷體"/>
        </w:rPr>
        <w:t>本案編列請參考「教育部補助及委辦計畫經費編列基準表」及經常門</w:t>
      </w:r>
      <w:proofErr w:type="gramStart"/>
      <w:r w:rsidRPr="00007991">
        <w:rPr>
          <w:rFonts w:ascii="標楷體" w:eastAsia="標楷體" w:hAnsi="標楷體"/>
        </w:rPr>
        <w:t>（</w:t>
      </w:r>
      <w:proofErr w:type="gramEnd"/>
      <w:r w:rsidRPr="00007991">
        <w:rPr>
          <w:rFonts w:ascii="標楷體" w:eastAsia="標楷體" w:hAnsi="標楷體"/>
        </w:rPr>
        <w:t>如:講師鐘點費、學生獎品、文具紙張、印刷費等</w:t>
      </w:r>
      <w:proofErr w:type="gramStart"/>
      <w:r w:rsidRPr="00007991">
        <w:rPr>
          <w:rFonts w:ascii="標楷體" w:eastAsia="標楷體" w:hAnsi="標楷體"/>
        </w:rPr>
        <w:t>）</w:t>
      </w:r>
      <w:proofErr w:type="gramEnd"/>
      <w:r w:rsidRPr="00007991">
        <w:rPr>
          <w:rFonts w:ascii="標楷體" w:eastAsia="標楷體" w:hAnsi="標楷體"/>
        </w:rPr>
        <w:t>項目。</w:t>
      </w:r>
    </w:p>
    <w:p w:rsidR="00007991" w:rsidRPr="00007991" w:rsidRDefault="00007991" w:rsidP="00007991">
      <w:pPr>
        <w:numPr>
          <w:ilvl w:val="0"/>
          <w:numId w:val="12"/>
        </w:numPr>
        <w:rPr>
          <w:rFonts w:ascii="標楷體" w:eastAsia="標楷體" w:hAnsi="標楷體"/>
          <w:u w:val="single"/>
        </w:rPr>
      </w:pPr>
      <w:r w:rsidRPr="00007991">
        <w:rPr>
          <w:rFonts w:ascii="標楷體" w:eastAsia="標楷體" w:hAnsi="標楷體"/>
          <w:b/>
          <w:bCs/>
          <w:u w:val="single"/>
        </w:rPr>
        <w:t>本局將進行計畫審查及分級補助</w:t>
      </w:r>
      <w:proofErr w:type="gramStart"/>
      <w:r w:rsidRPr="00007991">
        <w:rPr>
          <w:rFonts w:ascii="標楷體" w:eastAsia="標楷體" w:hAnsi="標楷體"/>
          <w:b/>
          <w:bCs/>
          <w:u w:val="single"/>
        </w:rPr>
        <w:t>（</w:t>
      </w:r>
      <w:proofErr w:type="gramEnd"/>
      <w:r w:rsidRPr="00007991">
        <w:rPr>
          <w:rFonts w:ascii="標楷體" w:eastAsia="標楷體" w:hAnsi="標楷體"/>
          <w:b/>
          <w:bCs/>
          <w:u w:val="single"/>
        </w:rPr>
        <w:t>如:計畫優劣、策略運用、成效評價等</w:t>
      </w:r>
      <w:proofErr w:type="gramStart"/>
      <w:r w:rsidRPr="00007991">
        <w:rPr>
          <w:rFonts w:ascii="標楷體" w:eastAsia="標楷體" w:hAnsi="標楷體"/>
          <w:b/>
          <w:bCs/>
          <w:u w:val="single"/>
        </w:rPr>
        <w:t>）</w:t>
      </w:r>
      <w:proofErr w:type="gramEnd"/>
      <w:r w:rsidRPr="00007991">
        <w:rPr>
          <w:rFonts w:ascii="標楷體" w:eastAsia="標楷體" w:hAnsi="標楷體"/>
          <w:b/>
          <w:bCs/>
          <w:u w:val="single"/>
        </w:rPr>
        <w:t>，並考量教育部國教署補助經費，保有刪減及核定貴校補助經費之權利</w:t>
      </w:r>
      <w:r w:rsidRPr="00007991">
        <w:rPr>
          <w:rFonts w:ascii="標楷體" w:eastAsia="標楷體" w:hAnsi="標楷體"/>
          <w:b/>
          <w:bCs/>
        </w:rPr>
        <w:t>。</w:t>
      </w:r>
    </w:p>
    <w:p w:rsidR="00007991" w:rsidRPr="00007991" w:rsidRDefault="00007991" w:rsidP="00007991">
      <w:pPr>
        <w:numPr>
          <w:ilvl w:val="0"/>
          <w:numId w:val="12"/>
        </w:numPr>
        <w:rPr>
          <w:rFonts w:ascii="標楷體" w:eastAsia="標楷體" w:hAnsi="標楷體"/>
        </w:rPr>
      </w:pPr>
      <w:r w:rsidRPr="00007991">
        <w:rPr>
          <w:rFonts w:ascii="標楷體" w:eastAsia="標楷體" w:hAnsi="標楷體"/>
        </w:rPr>
        <w:t>請於109年9月15日前連同計畫(紙本)1式2份、概算表(正本)1份</w:t>
      </w:r>
      <w:proofErr w:type="gramStart"/>
      <w:r w:rsidRPr="00007991">
        <w:rPr>
          <w:rFonts w:ascii="標楷體" w:eastAsia="標楷體" w:hAnsi="標楷體"/>
        </w:rPr>
        <w:t>逕</w:t>
      </w:r>
      <w:proofErr w:type="gramEnd"/>
      <w:r w:rsidRPr="00007991">
        <w:rPr>
          <w:rFonts w:ascii="標楷體" w:eastAsia="標楷體" w:hAnsi="標楷體"/>
        </w:rPr>
        <w:t>送幸福</w:t>
      </w:r>
      <w:proofErr w:type="gramStart"/>
      <w:r w:rsidRPr="00007991">
        <w:rPr>
          <w:rFonts w:ascii="標楷體" w:eastAsia="標楷體" w:hAnsi="標楷體"/>
        </w:rPr>
        <w:t>國小彙</w:t>
      </w:r>
      <w:proofErr w:type="gramEnd"/>
      <w:r w:rsidRPr="00007991">
        <w:rPr>
          <w:rFonts w:ascii="標楷體" w:eastAsia="標楷體" w:hAnsi="標楷體"/>
        </w:rPr>
        <w:t>辦。</w:t>
      </w:r>
    </w:p>
    <w:p w:rsidR="00D82FAB" w:rsidRPr="00007991" w:rsidRDefault="00D82FAB">
      <w:pPr>
        <w:rPr>
          <w:rFonts w:ascii="標楷體" w:eastAsia="標楷體" w:hAnsi="標楷體"/>
        </w:rPr>
      </w:pPr>
    </w:p>
    <w:sectPr w:rsidR="00D82FAB" w:rsidRPr="00007991" w:rsidSect="00007991">
      <w:pgSz w:w="11906" w:h="16838"/>
      <w:pgMar w:top="964" w:right="964" w:bottom="96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342D0"/>
    <w:multiLevelType w:val="multilevel"/>
    <w:tmpl w:val="ED1AA1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CD33AE"/>
    <w:multiLevelType w:val="multilevel"/>
    <w:tmpl w:val="C54227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707CD"/>
    <w:multiLevelType w:val="multilevel"/>
    <w:tmpl w:val="DC845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5971AA"/>
    <w:multiLevelType w:val="multilevel"/>
    <w:tmpl w:val="9FACF6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ED2287"/>
    <w:multiLevelType w:val="multilevel"/>
    <w:tmpl w:val="93662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DB314A"/>
    <w:multiLevelType w:val="multilevel"/>
    <w:tmpl w:val="4C723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457924"/>
    <w:multiLevelType w:val="multilevel"/>
    <w:tmpl w:val="66763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BD7088"/>
    <w:multiLevelType w:val="multilevel"/>
    <w:tmpl w:val="BA642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854FC6"/>
    <w:multiLevelType w:val="multilevel"/>
    <w:tmpl w:val="31BC4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44203C"/>
    <w:multiLevelType w:val="multilevel"/>
    <w:tmpl w:val="AD9EF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D95ECD"/>
    <w:multiLevelType w:val="multilevel"/>
    <w:tmpl w:val="3278A1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B52A23"/>
    <w:multiLevelType w:val="multilevel"/>
    <w:tmpl w:val="80000A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3"/>
    <w:lvlOverride w:ilvl="0">
      <w:lvl w:ilvl="0">
        <w:numFmt w:val="decimal"/>
        <w:lvlText w:val="%1."/>
        <w:lvlJc w:val="left"/>
      </w:lvl>
    </w:lvlOverride>
  </w:num>
  <w:num w:numId="7">
    <w:abstractNumId w:val="0"/>
    <w:lvlOverride w:ilvl="0">
      <w:lvl w:ilvl="0">
        <w:numFmt w:val="decimal"/>
        <w:lvlText w:val="%1."/>
        <w:lvlJc w:val="left"/>
      </w:lvl>
    </w:lvlOverride>
  </w:num>
  <w:num w:numId="8">
    <w:abstractNumId w:val="5"/>
  </w:num>
  <w:num w:numId="9">
    <w:abstractNumId w:val="8"/>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91"/>
    <w:rsid w:val="00007991"/>
    <w:rsid w:val="001D4090"/>
    <w:rsid w:val="00553AA5"/>
    <w:rsid w:val="00D82F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57B0E0"/>
  <w15:chartTrackingRefBased/>
  <w15:docId w15:val="{E2BF7048-BC96-4EAF-B231-EDFFF0E4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07991"/>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007991"/>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007991"/>
    <w:rPr>
      <w:color w:val="0000FF"/>
      <w:u w:val="single"/>
    </w:rPr>
  </w:style>
  <w:style w:type="character" w:styleId="a4">
    <w:name w:val="FollowedHyperlink"/>
    <w:basedOn w:val="a0"/>
    <w:uiPriority w:val="99"/>
    <w:semiHidden/>
    <w:unhideWhenUsed/>
    <w:rsid w:val="00007991"/>
    <w:rPr>
      <w:color w:val="800080"/>
      <w:u w:val="single"/>
    </w:rPr>
  </w:style>
  <w:style w:type="character" w:customStyle="1" w:styleId="apple-tab-span">
    <w:name w:val="apple-tab-span"/>
    <w:basedOn w:val="a0"/>
    <w:rsid w:val="00007991"/>
  </w:style>
  <w:style w:type="character" w:styleId="a5">
    <w:name w:val="Unresolved Mention"/>
    <w:basedOn w:val="a0"/>
    <w:uiPriority w:val="99"/>
    <w:semiHidden/>
    <w:unhideWhenUsed/>
    <w:rsid w:val="00007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63948">
      <w:bodyDiv w:val="1"/>
      <w:marLeft w:val="0"/>
      <w:marRight w:val="0"/>
      <w:marTop w:val="0"/>
      <w:marBottom w:val="0"/>
      <w:divBdr>
        <w:top w:val="none" w:sz="0" w:space="0" w:color="auto"/>
        <w:left w:val="none" w:sz="0" w:space="0" w:color="auto"/>
        <w:bottom w:val="none" w:sz="0" w:space="0" w:color="auto"/>
        <w:right w:val="none" w:sz="0" w:space="0" w:color="auto"/>
      </w:divBdr>
      <w:divsChild>
        <w:div w:id="894658639">
          <w:marLeft w:val="-7"/>
          <w:marRight w:val="0"/>
          <w:marTop w:val="0"/>
          <w:marBottom w:val="0"/>
          <w:divBdr>
            <w:top w:val="none" w:sz="0" w:space="0" w:color="auto"/>
            <w:left w:val="none" w:sz="0" w:space="0" w:color="auto"/>
            <w:bottom w:val="none" w:sz="0" w:space="0" w:color="auto"/>
            <w:right w:val="none" w:sz="0" w:space="0" w:color="auto"/>
          </w:divBdr>
        </w:div>
        <w:div w:id="1893537095">
          <w:marLeft w:val="-15"/>
          <w:marRight w:val="0"/>
          <w:marTop w:val="0"/>
          <w:marBottom w:val="0"/>
          <w:divBdr>
            <w:top w:val="none" w:sz="0" w:space="0" w:color="auto"/>
            <w:left w:val="none" w:sz="0" w:space="0" w:color="auto"/>
            <w:bottom w:val="none" w:sz="0" w:space="0" w:color="auto"/>
            <w:right w:val="none" w:sz="0" w:space="0" w:color="auto"/>
          </w:divBdr>
        </w:div>
        <w:div w:id="678387281">
          <w:marLeft w:val="-15"/>
          <w:marRight w:val="0"/>
          <w:marTop w:val="0"/>
          <w:marBottom w:val="0"/>
          <w:divBdr>
            <w:top w:val="none" w:sz="0" w:space="0" w:color="auto"/>
            <w:left w:val="none" w:sz="0" w:space="0" w:color="auto"/>
            <w:bottom w:val="none" w:sz="0" w:space="0" w:color="auto"/>
            <w:right w:val="none" w:sz="0" w:space="0" w:color="auto"/>
          </w:divBdr>
        </w:div>
        <w:div w:id="1941332362">
          <w:marLeft w:val="-15"/>
          <w:marRight w:val="0"/>
          <w:marTop w:val="0"/>
          <w:marBottom w:val="0"/>
          <w:divBdr>
            <w:top w:val="none" w:sz="0" w:space="0" w:color="auto"/>
            <w:left w:val="none" w:sz="0" w:space="0" w:color="auto"/>
            <w:bottom w:val="none" w:sz="0" w:space="0" w:color="auto"/>
            <w:right w:val="none" w:sz="0" w:space="0" w:color="auto"/>
          </w:divBdr>
        </w:div>
        <w:div w:id="1092505734">
          <w:marLeft w:val="-15"/>
          <w:marRight w:val="0"/>
          <w:marTop w:val="0"/>
          <w:marBottom w:val="0"/>
          <w:divBdr>
            <w:top w:val="none" w:sz="0" w:space="0" w:color="auto"/>
            <w:left w:val="none" w:sz="0" w:space="0" w:color="auto"/>
            <w:bottom w:val="none" w:sz="0" w:space="0" w:color="auto"/>
            <w:right w:val="none" w:sz="0" w:space="0" w:color="auto"/>
          </w:divBdr>
        </w:div>
        <w:div w:id="1086342397">
          <w:marLeft w:val="-15"/>
          <w:marRight w:val="0"/>
          <w:marTop w:val="0"/>
          <w:marBottom w:val="0"/>
          <w:divBdr>
            <w:top w:val="none" w:sz="0" w:space="0" w:color="auto"/>
            <w:left w:val="none" w:sz="0" w:space="0" w:color="auto"/>
            <w:bottom w:val="none" w:sz="0" w:space="0" w:color="auto"/>
            <w:right w:val="none" w:sz="0" w:space="0" w:color="auto"/>
          </w:divBdr>
        </w:div>
        <w:div w:id="87391228">
          <w:marLeft w:val="-15"/>
          <w:marRight w:val="0"/>
          <w:marTop w:val="0"/>
          <w:marBottom w:val="0"/>
          <w:divBdr>
            <w:top w:val="none" w:sz="0" w:space="0" w:color="auto"/>
            <w:left w:val="none" w:sz="0" w:space="0" w:color="auto"/>
            <w:bottom w:val="none" w:sz="0" w:space="0" w:color="auto"/>
            <w:right w:val="none" w:sz="0" w:space="0" w:color="auto"/>
          </w:divBdr>
        </w:div>
        <w:div w:id="1977223092">
          <w:marLeft w:val="20"/>
          <w:marRight w:val="0"/>
          <w:marTop w:val="0"/>
          <w:marBottom w:val="0"/>
          <w:divBdr>
            <w:top w:val="none" w:sz="0" w:space="0" w:color="auto"/>
            <w:left w:val="none" w:sz="0" w:space="0" w:color="auto"/>
            <w:bottom w:val="none" w:sz="0" w:space="0" w:color="auto"/>
            <w:right w:val="none" w:sz="0" w:space="0" w:color="auto"/>
          </w:divBdr>
        </w:div>
        <w:div w:id="1305087830">
          <w:marLeft w:val="-15"/>
          <w:marRight w:val="0"/>
          <w:marTop w:val="0"/>
          <w:marBottom w:val="0"/>
          <w:divBdr>
            <w:top w:val="none" w:sz="0" w:space="0" w:color="auto"/>
            <w:left w:val="none" w:sz="0" w:space="0" w:color="auto"/>
            <w:bottom w:val="none" w:sz="0" w:space="0" w:color="auto"/>
            <w:right w:val="none" w:sz="0" w:space="0" w:color="auto"/>
          </w:divBdr>
        </w:div>
        <w:div w:id="855576946">
          <w:marLeft w:val="-10"/>
          <w:marRight w:val="0"/>
          <w:marTop w:val="0"/>
          <w:marBottom w:val="0"/>
          <w:divBdr>
            <w:top w:val="none" w:sz="0" w:space="0" w:color="auto"/>
            <w:left w:val="none" w:sz="0" w:space="0" w:color="auto"/>
            <w:bottom w:val="none" w:sz="0" w:space="0" w:color="auto"/>
            <w:right w:val="none" w:sz="0" w:space="0" w:color="auto"/>
          </w:divBdr>
        </w:div>
        <w:div w:id="697315580">
          <w:marLeft w:val="-10"/>
          <w:marRight w:val="0"/>
          <w:marTop w:val="0"/>
          <w:marBottom w:val="0"/>
          <w:divBdr>
            <w:top w:val="none" w:sz="0" w:space="0" w:color="auto"/>
            <w:left w:val="none" w:sz="0" w:space="0" w:color="auto"/>
            <w:bottom w:val="none" w:sz="0" w:space="0" w:color="auto"/>
            <w:right w:val="none" w:sz="0" w:space="0" w:color="auto"/>
          </w:divBdr>
        </w:div>
        <w:div w:id="641816501">
          <w:marLeft w:val="-10"/>
          <w:marRight w:val="0"/>
          <w:marTop w:val="0"/>
          <w:marBottom w:val="0"/>
          <w:divBdr>
            <w:top w:val="none" w:sz="0" w:space="0" w:color="auto"/>
            <w:left w:val="none" w:sz="0" w:space="0" w:color="auto"/>
            <w:bottom w:val="none" w:sz="0" w:space="0" w:color="auto"/>
            <w:right w:val="none" w:sz="0" w:space="0" w:color="auto"/>
          </w:divBdr>
        </w:div>
        <w:div w:id="1584876615">
          <w:marLeft w:val="-10"/>
          <w:marRight w:val="0"/>
          <w:marTop w:val="0"/>
          <w:marBottom w:val="0"/>
          <w:divBdr>
            <w:top w:val="none" w:sz="0" w:space="0" w:color="auto"/>
            <w:left w:val="none" w:sz="0" w:space="0" w:color="auto"/>
            <w:bottom w:val="none" w:sz="0" w:space="0" w:color="auto"/>
            <w:right w:val="none" w:sz="0" w:space="0" w:color="auto"/>
          </w:divBdr>
        </w:div>
        <w:div w:id="475609738">
          <w:marLeft w:val="-28"/>
          <w:marRight w:val="0"/>
          <w:marTop w:val="0"/>
          <w:marBottom w:val="0"/>
          <w:divBdr>
            <w:top w:val="none" w:sz="0" w:space="0" w:color="auto"/>
            <w:left w:val="none" w:sz="0" w:space="0" w:color="auto"/>
            <w:bottom w:val="none" w:sz="0" w:space="0" w:color="auto"/>
            <w:right w:val="none" w:sz="0" w:space="0" w:color="auto"/>
          </w:divBdr>
        </w:div>
        <w:div w:id="175123585">
          <w:marLeft w:val="-15"/>
          <w:marRight w:val="0"/>
          <w:marTop w:val="0"/>
          <w:marBottom w:val="0"/>
          <w:divBdr>
            <w:top w:val="none" w:sz="0" w:space="0" w:color="auto"/>
            <w:left w:val="none" w:sz="0" w:space="0" w:color="auto"/>
            <w:bottom w:val="none" w:sz="0" w:space="0" w:color="auto"/>
            <w:right w:val="none" w:sz="0" w:space="0" w:color="auto"/>
          </w:divBdr>
        </w:div>
        <w:div w:id="1914273600">
          <w:marLeft w:val="-15"/>
          <w:marRight w:val="0"/>
          <w:marTop w:val="0"/>
          <w:marBottom w:val="0"/>
          <w:divBdr>
            <w:top w:val="none" w:sz="0" w:space="0" w:color="auto"/>
            <w:left w:val="none" w:sz="0" w:space="0" w:color="auto"/>
            <w:bottom w:val="none" w:sz="0" w:space="0" w:color="auto"/>
            <w:right w:val="none" w:sz="0" w:space="0" w:color="auto"/>
          </w:divBdr>
        </w:div>
        <w:div w:id="1791897074">
          <w:marLeft w:val="-15"/>
          <w:marRight w:val="0"/>
          <w:marTop w:val="0"/>
          <w:marBottom w:val="0"/>
          <w:divBdr>
            <w:top w:val="none" w:sz="0" w:space="0" w:color="auto"/>
            <w:left w:val="none" w:sz="0" w:space="0" w:color="auto"/>
            <w:bottom w:val="none" w:sz="0" w:space="0" w:color="auto"/>
            <w:right w:val="none" w:sz="0" w:space="0" w:color="auto"/>
          </w:divBdr>
        </w:div>
        <w:div w:id="917326697">
          <w:marLeft w:val="-15"/>
          <w:marRight w:val="0"/>
          <w:marTop w:val="0"/>
          <w:marBottom w:val="0"/>
          <w:divBdr>
            <w:top w:val="none" w:sz="0" w:space="0" w:color="auto"/>
            <w:left w:val="none" w:sz="0" w:space="0" w:color="auto"/>
            <w:bottom w:val="none" w:sz="0" w:space="0" w:color="auto"/>
            <w:right w:val="none" w:sz="0" w:space="0" w:color="auto"/>
          </w:divBdr>
        </w:div>
        <w:div w:id="1816337356">
          <w:marLeft w:val="-15"/>
          <w:marRight w:val="0"/>
          <w:marTop w:val="0"/>
          <w:marBottom w:val="0"/>
          <w:divBdr>
            <w:top w:val="none" w:sz="0" w:space="0" w:color="auto"/>
            <w:left w:val="none" w:sz="0" w:space="0" w:color="auto"/>
            <w:bottom w:val="none" w:sz="0" w:space="0" w:color="auto"/>
            <w:right w:val="none" w:sz="0" w:space="0" w:color="auto"/>
          </w:divBdr>
        </w:div>
        <w:div w:id="1065102660">
          <w:marLeft w:val="-15"/>
          <w:marRight w:val="0"/>
          <w:marTop w:val="0"/>
          <w:marBottom w:val="0"/>
          <w:divBdr>
            <w:top w:val="none" w:sz="0" w:space="0" w:color="auto"/>
            <w:left w:val="none" w:sz="0" w:space="0" w:color="auto"/>
            <w:bottom w:val="none" w:sz="0" w:space="0" w:color="auto"/>
            <w:right w:val="none" w:sz="0" w:space="0" w:color="auto"/>
          </w:divBdr>
        </w:div>
        <w:div w:id="1252272631">
          <w:marLeft w:val="-15"/>
          <w:marRight w:val="0"/>
          <w:marTop w:val="0"/>
          <w:marBottom w:val="0"/>
          <w:divBdr>
            <w:top w:val="none" w:sz="0" w:space="0" w:color="auto"/>
            <w:left w:val="none" w:sz="0" w:space="0" w:color="auto"/>
            <w:bottom w:val="none" w:sz="0" w:space="0" w:color="auto"/>
            <w:right w:val="none" w:sz="0" w:space="0" w:color="auto"/>
          </w:divBdr>
        </w:div>
        <w:div w:id="154078085">
          <w:marLeft w:val="-15"/>
          <w:marRight w:val="0"/>
          <w:marTop w:val="0"/>
          <w:marBottom w:val="0"/>
          <w:divBdr>
            <w:top w:val="none" w:sz="0" w:space="0" w:color="auto"/>
            <w:left w:val="none" w:sz="0" w:space="0" w:color="auto"/>
            <w:bottom w:val="none" w:sz="0" w:space="0" w:color="auto"/>
            <w:right w:val="none" w:sz="0" w:space="0" w:color="auto"/>
          </w:divBdr>
        </w:div>
        <w:div w:id="2029091249">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8%AC%9D%E5%A7%93" TargetMode="External"/><Relationship Id="rId13" Type="http://schemas.openxmlformats.org/officeDocument/2006/relationships/hyperlink" Target="https://zh.wikipedia.org/wiki/%E9%BB%83%E5%A7%93" TargetMode="External"/><Relationship Id="rId18" Type="http://schemas.openxmlformats.org/officeDocument/2006/relationships/hyperlink" Target="https://zh.wikipedia.org/wiki/%E6%A1%83%E5%9C%92%E9%83%A1" TargetMode="External"/><Relationship Id="rId26" Type="http://schemas.openxmlformats.org/officeDocument/2006/relationships/hyperlink" Target="https://zh.wikipedia.org/wiki/%E8%87%BA%E7%81%A3%E5%8E%9F%E4%BD%8F%E6%B0%91%E6%97%8F" TargetMode="External"/><Relationship Id="rId3" Type="http://schemas.openxmlformats.org/officeDocument/2006/relationships/settings" Target="settings.xml"/><Relationship Id="rId21" Type="http://schemas.openxmlformats.org/officeDocument/2006/relationships/hyperlink" Target="https://zh.wikipedia.org/wiki/%E8%87%BA%E7%81%A3%E9%96%A9%E5%8D%97%E4%BA%BA" TargetMode="External"/><Relationship Id="rId7" Type="http://schemas.openxmlformats.org/officeDocument/2006/relationships/hyperlink" Target="https://zh.wikipedia.org/wiki/%E4%B9%BE%E9%9A%86" TargetMode="External"/><Relationship Id="rId12" Type="http://schemas.openxmlformats.org/officeDocument/2006/relationships/hyperlink" Target="https://zh.wikipedia.org/wiki/%E8%B3%B4%E5%A7%93" TargetMode="External"/><Relationship Id="rId17" Type="http://schemas.openxmlformats.org/officeDocument/2006/relationships/hyperlink" Target="https://zh.wikipedia.org/wiki/%E6%96%B0%E7%AB%B9%E5%B7%9E" TargetMode="External"/><Relationship Id="rId25" Type="http://schemas.openxmlformats.org/officeDocument/2006/relationships/hyperlink" Target="https://zh.wikipedia.org/wiki/%E8%87%BA%E7%81%A3%E5%AE%A2%E5%AE%B6%E4%BA%BA" TargetMode="External"/><Relationship Id="rId2" Type="http://schemas.openxmlformats.org/officeDocument/2006/relationships/styles" Target="styles.xml"/><Relationship Id="rId16" Type="http://schemas.openxmlformats.org/officeDocument/2006/relationships/hyperlink" Target="https://zh.wikipedia.org/wiki/%E5%85%AB%E5%A1%8A%E5%BA%84" TargetMode="External"/><Relationship Id="rId20" Type="http://schemas.openxmlformats.org/officeDocument/2006/relationships/hyperlink" Target="https://zh.wikipedia.org/wiki/%E5%A4%A7%E6%B9%B3_(%E6%A1%83%E5%9C%92%E5%B8%82)"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zh.wikipedia.org/wiki/%E6%B8%85" TargetMode="External"/><Relationship Id="rId11" Type="http://schemas.openxmlformats.org/officeDocument/2006/relationships/hyperlink" Target="https://zh.wikipedia.org/wiki/%E5%91%82%E5%A7%93" TargetMode="External"/><Relationship Id="rId24" Type="http://schemas.openxmlformats.org/officeDocument/2006/relationships/hyperlink" Target="https://zh.wikipedia.org/wiki/%E6%A6%AE%E6%B0%91" TargetMode="External"/><Relationship Id="rId5" Type="http://schemas.openxmlformats.org/officeDocument/2006/relationships/hyperlink" Target="https://zh.wikipedia.org/wiki/%E5%85%AB%E5%BE%B7%E4%B8%89%E5%85%83%E5%AE%AE" TargetMode="External"/><Relationship Id="rId15" Type="http://schemas.openxmlformats.org/officeDocument/2006/relationships/hyperlink" Target="https://zh.wikipedia.org/wiki/%E6%9D%8E%E5%A7%93" TargetMode="External"/><Relationship Id="rId23" Type="http://schemas.openxmlformats.org/officeDocument/2006/relationships/hyperlink" Target="https://zh.wikipedia.org/wiki/%E5%85%AB%E5%BE%B7%E5%8D%80" TargetMode="External"/><Relationship Id="rId28" Type="http://schemas.openxmlformats.org/officeDocument/2006/relationships/image" Target="media/image1.png"/><Relationship Id="rId10" Type="http://schemas.openxmlformats.org/officeDocument/2006/relationships/hyperlink" Target="https://zh.wikipedia.org/wiki/%E9%82%B1%E5%A7%93" TargetMode="External"/><Relationship Id="rId19" Type="http://schemas.openxmlformats.org/officeDocument/2006/relationships/hyperlink" Target="https://zh.wikipedia.org/wiki/%E6%A1%83%E5%9C%92%E5%B8%8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h.wikipedia.org/wiki/%E8%95%AD%E5%A7%93" TargetMode="External"/><Relationship Id="rId14" Type="http://schemas.openxmlformats.org/officeDocument/2006/relationships/hyperlink" Target="https://zh.wikipedia.org/wiki/%E5%90%B3%E5%A7%93" TargetMode="External"/><Relationship Id="rId22" Type="http://schemas.openxmlformats.org/officeDocument/2006/relationships/hyperlink" Target="https://zh.wikipedia.org/wiki/%E9%A6%AC%E7%A5%96%E5%88%97%E5%B3%B6" TargetMode="External"/><Relationship Id="rId27" Type="http://schemas.openxmlformats.org/officeDocument/2006/relationships/hyperlink" Target="https://zh.wikipedia.org/wiki/%E5%A4%96%E7%B1%8D%E9%85%8D%E5%81%B6_(%E8%87%BA%E7%81%A3)" TargetMode="Externa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18</Pages>
  <Words>2485</Words>
  <Characters>14166</Characters>
  <Application>Microsoft Office Word</Application>
  <DocSecurity>0</DocSecurity>
  <Lines>118</Lines>
  <Paragraphs>33</Paragraphs>
  <ScaleCrop>false</ScaleCrop>
  <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2020-08-25T02:28:00Z</dcterms:created>
  <dcterms:modified xsi:type="dcterms:W3CDTF">2020-08-25T07:16:00Z</dcterms:modified>
</cp:coreProperties>
</file>