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38" w:rsidRDefault="00A60438" w:rsidP="00A60438">
      <w:pPr>
        <w:autoSpaceDE w:val="0"/>
        <w:autoSpaceDN w:val="0"/>
        <w:adjustRightInd w:val="0"/>
        <w:jc w:val="center"/>
        <w:rPr>
          <w:rFonts w:ascii="新細明體" w:eastAsia="新細明體" w:hAnsi="Times New Roman" w:cs="新細明體"/>
          <w:b/>
          <w:bCs/>
          <w:kern w:val="0"/>
          <w:sz w:val="40"/>
          <w:szCs w:val="40"/>
          <w:lang w:val="zh-TW"/>
        </w:rPr>
      </w:pPr>
      <w:r>
        <w:rPr>
          <w:rFonts w:ascii="新細明體" w:eastAsia="新細明體" w:cs="新細明體" w:hint="eastAsia"/>
          <w:b/>
          <w:bCs/>
          <w:kern w:val="0"/>
          <w:sz w:val="40"/>
          <w:szCs w:val="40"/>
          <w:lang w:val="zh-TW"/>
        </w:rPr>
        <w:t>「</w:t>
      </w:r>
      <w:r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  <w:t>360</w:t>
      </w:r>
      <w:r>
        <w:rPr>
          <w:rFonts w:ascii="新細明體" w:eastAsia="新細明體" w:hAnsi="Times New Roman" w:cs="新細明體" w:hint="eastAsia"/>
          <w:b/>
          <w:bCs/>
          <w:kern w:val="0"/>
          <w:sz w:val="40"/>
          <w:szCs w:val="40"/>
          <w:lang w:val="zh-TW"/>
        </w:rPr>
        <w:t>全景攝影應用教學」</w:t>
      </w:r>
    </w:p>
    <w:p w:rsidR="00A60438" w:rsidRDefault="00A60438" w:rsidP="00A60438">
      <w:pPr>
        <w:autoSpaceDE w:val="0"/>
        <w:autoSpaceDN w:val="0"/>
        <w:adjustRightInd w:val="0"/>
        <w:jc w:val="center"/>
        <w:rPr>
          <w:rFonts w:ascii="新細明體" w:eastAsia="新細明體" w:hAnsi="Times New Roman" w:cs="新細明體"/>
          <w:b/>
          <w:bCs/>
          <w:kern w:val="0"/>
          <w:sz w:val="40"/>
          <w:szCs w:val="40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40"/>
          <w:szCs w:val="40"/>
          <w:lang w:val="zh-TW"/>
        </w:rPr>
        <w:t>教師研習簡章</w:t>
      </w:r>
    </w:p>
    <w:p w:rsidR="00A60438" w:rsidRDefault="00A60438" w:rsidP="00A604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80" w:hanging="480"/>
        <w:rPr>
          <w:rFonts w:ascii="新細明體" w:eastAsia="新細明體" w:hAnsi="Times New Roman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t>前言：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60"/>
        <w:rPr>
          <w:rFonts w:ascii="新細明體" w:eastAsia="新細明體" w:hAnsi="Times New Roman" w:cs="新細明體"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十二年國民基本教育科技領域之課程旨在培養學生的科技素養，透過運用科技工具、材料、資源，進而培養學生動手實作，以及設計與創造科技工具及資訊系統的知能，同時也涵育創造思考、批判思考、問題解決、邏輯與運算思維等高層次思考的能力。同樣重要的是，科技的產生與應用與人類社會以及自然環境的關係密不可分，因此友善的運用資源以及永續經營態度，使科技的發展與應用得以與社會環境的永續發展友善共存，亦是科技領域的課程目標之一。因此，本館特別辦理「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360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全景攝影應用教學」教師研習，希望能透過案例分享，帶領參加教師製作出成品，並邀請參加教師擔任日後活動推廣的種子教師。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標楷體" w:eastAsia="標楷體" w:hAnsi="Times New Roman" w:cs="標楷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t>貳、目的</w:t>
      </w: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：</w:t>
      </w:r>
    </w:p>
    <w:p w:rsidR="00A60438" w:rsidRDefault="00A60438" w:rsidP="00A604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2" w:hanging="1096"/>
        <w:rPr>
          <w:rFonts w:ascii="新細明體" w:eastAsia="新細明體" w:hAnsi="Calibri" w:cs="新細明體"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提升教師</w:t>
      </w:r>
      <w:r>
        <w:rPr>
          <w:rFonts w:ascii="Calibri" w:eastAsia="新細明體" w:hAnsi="Calibri" w:cs="Calibri"/>
          <w:kern w:val="0"/>
          <w:sz w:val="28"/>
          <w:szCs w:val="28"/>
        </w:rPr>
        <w:t>360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全景攝影的知能。</w:t>
      </w:r>
    </w:p>
    <w:p w:rsidR="00A60438" w:rsidRDefault="00A60438" w:rsidP="00A604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2" w:hanging="109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培訓可創作分享</w:t>
      </w:r>
      <w:r>
        <w:rPr>
          <w:rFonts w:ascii="Calibri" w:eastAsia="新細明體" w:hAnsi="Calibri" w:cs="Calibri"/>
          <w:kern w:val="0"/>
          <w:sz w:val="28"/>
          <w:szCs w:val="28"/>
        </w:rPr>
        <w:t>360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全景攝影的種子教師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，以協助各校及本館後續推廣活動。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標楷體" w:eastAsia="標楷體" w:hAnsi="Calibri" w:cs="標楷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b/>
          <w:bCs/>
          <w:kern w:val="0"/>
          <w:sz w:val="28"/>
          <w:szCs w:val="28"/>
          <w:lang w:val="zh-TW"/>
        </w:rPr>
        <w:t>參、主辦單位</w:t>
      </w:r>
      <w:r>
        <w:rPr>
          <w:rFonts w:ascii="標楷體" w:eastAsia="標楷體" w:hAnsi="Calibri" w:cs="標楷體" w:hint="eastAsia"/>
          <w:b/>
          <w:bCs/>
          <w:kern w:val="0"/>
          <w:sz w:val="28"/>
          <w:szCs w:val="28"/>
          <w:lang w:val="zh-TW"/>
        </w:rPr>
        <w:t>：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國立臺灣科學教育館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新細明體" w:eastAsia="新細明體" w:hAnsi="Times New Roman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t>肆、研習日期及時間：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480"/>
        <w:rPr>
          <w:rFonts w:ascii="新細明體" w:eastAsia="新細明體" w:hAnsi="Times New Roman" w:cs="新細明體"/>
          <w:kern w:val="0"/>
          <w:sz w:val="28"/>
          <w:szCs w:val="28"/>
          <w:lang w:val="zh-TW"/>
        </w:rPr>
      </w:pPr>
      <w:r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106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年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08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月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21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日（星期一）早上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09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時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45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分至下午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04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時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45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分。</w:t>
      </w:r>
    </w:p>
    <w:p w:rsidR="00A60438" w:rsidRDefault="00A60438" w:rsidP="00A60438">
      <w:pPr>
        <w:tabs>
          <w:tab w:val="left" w:pos="586"/>
        </w:tabs>
        <w:autoSpaceDE w:val="0"/>
        <w:autoSpaceDN w:val="0"/>
        <w:adjustRightInd w:val="0"/>
        <w:spacing w:line="360" w:lineRule="auto"/>
        <w:rPr>
          <w:rFonts w:ascii="新細明體" w:eastAsia="新細明體" w:hAnsi="Times New Roman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t>伍、地點：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480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國立臺灣科學教育館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B1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實驗室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(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臺北市士林區士商路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189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號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)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新細明體" w:eastAsia="新細明體" w:hAnsi="Times New Roman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t>陸、課程內容及講師：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1842"/>
        <w:gridCol w:w="3119"/>
        <w:gridCol w:w="2551"/>
      </w:tblGrid>
      <w:tr w:rsidR="00A604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研習日期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研習時間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研習內容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研習地點</w:t>
            </w:r>
          </w:p>
        </w:tc>
      </w:tr>
      <w:tr w:rsidR="00A604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lastRenderedPageBreak/>
              <w:t>8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月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21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一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09:45-12:45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  <w:lang w:val="zh-TW"/>
              </w:rPr>
              <w:t>簡介</w:t>
            </w:r>
            <w: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  <w:lang w:val="zh-TW"/>
              </w:rPr>
              <w:t>360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  <w:lang w:val="zh-TW"/>
              </w:rPr>
              <w:t>全景攝影</w:t>
            </w:r>
            <w: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  <w:lang w:val="zh-TW"/>
              </w:rPr>
              <w:t>含介紹設備及製作過程</w:t>
            </w:r>
            <w: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  <w:lang w:val="zh-TW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國立臺灣科學教育館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B1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實驗室</w:t>
            </w:r>
          </w:p>
        </w:tc>
      </w:tr>
      <w:tr w:rsidR="00A604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  <w:t>13:45-16:45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  <w:lang w:val="zh-TW"/>
              </w:rPr>
              <w:t>實際製作</w:t>
            </w:r>
            <w: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  <w:lang w:val="zh-TW"/>
              </w:rPr>
              <w:t>360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  <w:lang w:val="zh-TW"/>
              </w:rPr>
              <w:t>全景攝影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</w:p>
        </w:tc>
      </w:tr>
      <w:tr w:rsidR="00A604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0438" w:rsidRDefault="00A60438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講座介紹：</w:t>
            </w:r>
          </w:p>
          <w:p w:rsidR="00A60438" w:rsidRDefault="00A6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  <w:lang w:val="zh-TW"/>
              </w:rPr>
              <w:t>張原禎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老師</w:t>
            </w:r>
          </w:p>
          <w:p w:rsidR="00A60438" w:rsidRDefault="00A6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簡介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VR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分為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3D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世界互動（如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HTC Vive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，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Sony VR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），與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360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全景相片、影片應用。</w:t>
            </w:r>
          </w:p>
          <w:p w:rsidR="00A60438" w:rsidRDefault="00A6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1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、拍攝、檢視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360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相片、影片，電腦安裝軟體。相片處理、分享、檢視模式</w:t>
            </w:r>
          </w:p>
          <w:p w:rsidR="00A60438" w:rsidRDefault="00A6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2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、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360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相片進階互動應用（任意門，資訊，網站，聲音），比較電腦瀏覽、</w:t>
            </w:r>
          </w:p>
          <w:p w:rsidR="00A60438" w:rsidRDefault="00A6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手機或平板檢視之差異：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Roundme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、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720Yun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、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InstaVR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、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COSPACES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網站實做</w:t>
            </w:r>
          </w:p>
          <w:p w:rsidR="00A60438" w:rsidRDefault="00A6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3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、全景相機拍攝比較、腳架、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Cardboard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體驗</w:t>
            </w:r>
          </w:p>
          <w:p w:rsidR="00A60438" w:rsidRDefault="00A6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4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、作品實做：以科教館展場素材為例，打造你第一個</w:t>
            </w:r>
            <w:r>
              <w:rPr>
                <w:rFonts w:ascii="Calibri" w:eastAsia="新細明體" w:hAnsi="Calibri" w:cs="Calibri"/>
                <w:kern w:val="0"/>
                <w:sz w:val="28"/>
                <w:szCs w:val="28"/>
              </w:rPr>
              <w:t>360</w:t>
            </w:r>
            <w:r>
              <w:rPr>
                <w:rFonts w:ascii="新細明體" w:eastAsia="新細明體" w:hAnsi="Calibri" w:cs="新細明體" w:hint="eastAsia"/>
                <w:kern w:val="0"/>
                <w:sz w:val="28"/>
                <w:szCs w:val="28"/>
                <w:lang w:val="zh-TW"/>
              </w:rPr>
              <w:t>作品。</w:t>
            </w:r>
          </w:p>
        </w:tc>
      </w:tr>
    </w:tbl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新細明體" w:eastAsia="新細明體" w:hAnsi="Calibri" w:cs="新細明體"/>
          <w:kern w:val="0"/>
          <w:sz w:val="22"/>
          <w:lang w:val="zh-TW"/>
        </w:rPr>
      </w:pPr>
    </w:p>
    <w:p w:rsidR="00A60438" w:rsidRDefault="00A60438" w:rsidP="00A60438">
      <w:pPr>
        <w:tabs>
          <w:tab w:val="left" w:pos="586"/>
        </w:tabs>
        <w:autoSpaceDE w:val="0"/>
        <w:autoSpaceDN w:val="0"/>
        <w:adjustRightInd w:val="0"/>
        <w:spacing w:line="360" w:lineRule="auto"/>
        <w:rPr>
          <w:rFonts w:ascii="新細明體" w:eastAsia="新細明體" w:hAnsi="Calibri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b/>
          <w:bCs/>
          <w:kern w:val="0"/>
          <w:sz w:val="28"/>
          <w:szCs w:val="28"/>
          <w:lang w:val="zh-TW"/>
        </w:rPr>
        <w:t>漆、參加對象及人數：</w:t>
      </w:r>
    </w:p>
    <w:p w:rsidR="00A60438" w:rsidRDefault="00A60438" w:rsidP="00A604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6" w:hanging="480"/>
        <w:rPr>
          <w:rFonts w:ascii="新細明體" w:eastAsia="新細明體" w:hAnsi="Calibri" w:cs="新細明體"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全國對</w:t>
      </w:r>
      <w:r>
        <w:rPr>
          <w:rFonts w:ascii="Calibri" w:eastAsia="新細明體" w:hAnsi="Calibri" w:cs="Calibri"/>
          <w:kern w:val="0"/>
          <w:sz w:val="28"/>
          <w:szCs w:val="28"/>
        </w:rPr>
        <w:t>360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全景攝影應用教學有興趣的中小學校教師，預計錄取</w:t>
      </w:r>
      <w:r>
        <w:rPr>
          <w:rFonts w:ascii="Calibri" w:eastAsia="新細明體" w:hAnsi="Calibri" w:cs="Calibri"/>
          <w:kern w:val="0"/>
          <w:sz w:val="28"/>
          <w:szCs w:val="28"/>
        </w:rPr>
        <w:t>25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名。</w:t>
      </w:r>
    </w:p>
    <w:p w:rsidR="00A60438" w:rsidRDefault="00A60438" w:rsidP="00A604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6" w:hanging="480"/>
        <w:rPr>
          <w:rFonts w:ascii="新細明體" w:eastAsia="新細明體" w:hAnsi="Calibri" w:cs="新細明體"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為避免報名成功之學員因臨時取消造成資源浪費，備取</w:t>
      </w:r>
      <w:r>
        <w:rPr>
          <w:rFonts w:ascii="Calibri" w:eastAsia="新細明體" w:hAnsi="Calibri" w:cs="Calibri"/>
          <w:kern w:val="0"/>
          <w:sz w:val="28"/>
          <w:szCs w:val="28"/>
        </w:rPr>
        <w:t>5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名，如遇正取</w:t>
      </w:r>
    </w:p>
    <w:p w:rsidR="00A60438" w:rsidRDefault="00A60438" w:rsidP="00A60438">
      <w:pPr>
        <w:tabs>
          <w:tab w:val="left" w:pos="1096"/>
        </w:tabs>
        <w:autoSpaceDE w:val="0"/>
        <w:autoSpaceDN w:val="0"/>
        <w:adjustRightInd w:val="0"/>
        <w:spacing w:line="360" w:lineRule="auto"/>
        <w:ind w:left="906" w:firstLine="280"/>
        <w:rPr>
          <w:rFonts w:ascii="新細明體" w:eastAsia="新細明體" w:hAnsi="Calibri" w:cs="新細明體"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人員取消時，由備取人員依序遞補。</w:t>
      </w:r>
    </w:p>
    <w:p w:rsidR="00A60438" w:rsidRDefault="00A60438" w:rsidP="00A60438">
      <w:pPr>
        <w:tabs>
          <w:tab w:val="left" w:pos="586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新細明體" w:eastAsia="新細明體" w:hAnsi="Calibri" w:cs="新細明體" w:hint="eastAsia"/>
          <w:b/>
          <w:bCs/>
          <w:kern w:val="0"/>
          <w:sz w:val="28"/>
          <w:szCs w:val="28"/>
          <w:lang w:val="zh-TW"/>
        </w:rPr>
        <w:t>捌、報名方式</w:t>
      </w:r>
      <w:r>
        <w:rPr>
          <w:rFonts w:ascii="標楷體" w:eastAsia="標楷體" w:hAnsi="Calibri" w:cs="標楷體"/>
          <w:b/>
          <w:bCs/>
          <w:kern w:val="0"/>
          <w:sz w:val="28"/>
          <w:szCs w:val="28"/>
          <w:lang w:val="zh-TW"/>
        </w:rPr>
        <w:t>(</w:t>
      </w:r>
      <w:r>
        <w:rPr>
          <w:rFonts w:ascii="標楷體" w:eastAsia="標楷體" w:hAnsi="Calibri" w:cs="標楷體" w:hint="eastAsia"/>
          <w:b/>
          <w:bCs/>
          <w:kern w:val="0"/>
          <w:sz w:val="28"/>
          <w:szCs w:val="28"/>
          <w:lang w:val="zh-TW"/>
        </w:rPr>
        <w:t>請上全國教師在職進修資訊網報名</w:t>
      </w:r>
      <w:r>
        <w:rPr>
          <w:rFonts w:ascii="標楷體" w:eastAsia="標楷體" w:hAnsi="Calibri" w:cs="標楷體"/>
          <w:b/>
          <w:bCs/>
          <w:kern w:val="0"/>
          <w:sz w:val="28"/>
          <w:szCs w:val="28"/>
          <w:lang w:val="zh-TW"/>
        </w:rPr>
        <w:t>)</w:t>
      </w:r>
      <w:r>
        <w:rPr>
          <w:rFonts w:ascii="標楷體" w:eastAsia="標楷體" w:hAnsi="Calibri" w:cs="標楷體" w:hint="eastAsia"/>
          <w:b/>
          <w:bCs/>
          <w:kern w:val="0"/>
          <w:sz w:val="28"/>
          <w:szCs w:val="28"/>
          <w:lang w:val="zh-TW"/>
        </w:rPr>
        <w:t>：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新細明體" w:eastAsia="新細明體" w:hAnsi="Calibri" w:cs="新細明體"/>
          <w:kern w:val="0"/>
          <w:sz w:val="22"/>
          <w:lang w:val="zh-TW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一、研習名稱：</w:t>
      </w:r>
      <w:hyperlink r:id="rId5" w:history="1">
        <w:r>
          <w:rPr>
            <w:rFonts w:ascii="Calibri" w:eastAsia="標楷體" w:hAnsi="Calibri" w:cs="Calibri"/>
            <w:color w:val="0000FF"/>
            <w:kern w:val="0"/>
            <w:sz w:val="28"/>
            <w:szCs w:val="28"/>
            <w:u w:val="single"/>
            <w:lang w:val="zh-TW"/>
          </w:rPr>
          <w:t>360</w:t>
        </w:r>
        <w:r>
          <w:rPr>
            <w:rFonts w:ascii="Calibri" w:eastAsia="標楷體" w:hAnsi="Calibri" w:cs="Calibri"/>
            <w:vanish/>
            <w:color w:val="0000FF"/>
            <w:kern w:val="0"/>
            <w:sz w:val="28"/>
            <w:szCs w:val="28"/>
            <w:u w:val="single"/>
            <w:lang w:val="zh-TW"/>
          </w:rPr>
          <w:t>HYPERLINK "https://www1.inservice.edu.tw/script/CourseModify.aspx?cid=2252241"</w:t>
        </w:r>
        <w:r>
          <w:rPr>
            <w:rFonts w:ascii="Calibri" w:eastAsia="標楷體" w:hAnsi="Calibri" w:cs="Calibri" w:hint="eastAsia"/>
            <w:color w:val="0000FF"/>
            <w:kern w:val="0"/>
            <w:sz w:val="28"/>
            <w:szCs w:val="28"/>
            <w:u w:val="single"/>
            <w:lang w:val="zh-TW"/>
          </w:rPr>
          <w:t>全景攝影應用教學</w:t>
        </w:r>
      </w:hyperlink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Calibri" w:eastAsia="新細明體" w:hAnsi="Calibri" w:cs="Calibri"/>
          <w:kern w:val="0"/>
          <w:sz w:val="28"/>
          <w:szCs w:val="28"/>
        </w:rPr>
      </w:pPr>
      <w:r>
        <w:rPr>
          <w:rFonts w:ascii="Calibri" w:eastAsia="新細明體" w:hAnsi="Calibri" w:cs="Calibri"/>
          <w:kern w:val="0"/>
          <w:sz w:val="28"/>
          <w:szCs w:val="28"/>
        </w:rPr>
        <w:t xml:space="preserve">   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二、課程代碼：</w:t>
      </w:r>
      <w:r>
        <w:rPr>
          <w:rFonts w:ascii="Calibri" w:eastAsia="新細明體" w:hAnsi="Calibri" w:cs="Calibri"/>
          <w:kern w:val="0"/>
          <w:sz w:val="28"/>
          <w:szCs w:val="28"/>
        </w:rPr>
        <w:t>2252241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新細明體" w:eastAsia="新細明體" w:hAnsi="Calibri" w:cs="新細明體"/>
          <w:kern w:val="0"/>
          <w:sz w:val="28"/>
          <w:szCs w:val="28"/>
          <w:lang w:val="zh-TW"/>
        </w:rPr>
      </w:pPr>
      <w:r>
        <w:rPr>
          <w:rFonts w:ascii="Calibri" w:eastAsia="新細明體" w:hAnsi="Calibri" w:cs="Calibri"/>
          <w:kern w:val="0"/>
          <w:sz w:val="28"/>
          <w:szCs w:val="28"/>
        </w:rPr>
        <w:t xml:space="preserve">   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三、報名日期：</w:t>
      </w:r>
      <w:r>
        <w:rPr>
          <w:rFonts w:ascii="Calibri" w:eastAsia="新細明體" w:hAnsi="Calibri" w:cs="Calibri"/>
          <w:kern w:val="0"/>
          <w:sz w:val="28"/>
          <w:szCs w:val="28"/>
        </w:rPr>
        <w:t>106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年</w:t>
      </w:r>
      <w:r>
        <w:rPr>
          <w:rFonts w:ascii="Calibri" w:eastAsia="新細明體" w:hAnsi="Calibri" w:cs="Calibri"/>
          <w:kern w:val="0"/>
          <w:sz w:val="28"/>
          <w:szCs w:val="28"/>
        </w:rPr>
        <w:t>8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月</w:t>
      </w:r>
      <w:r>
        <w:rPr>
          <w:rFonts w:ascii="Calibri" w:eastAsia="新細明體" w:hAnsi="Calibri" w:cs="Calibri"/>
          <w:kern w:val="0"/>
          <w:sz w:val="28"/>
          <w:szCs w:val="28"/>
        </w:rPr>
        <w:t>14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日至</w:t>
      </w:r>
      <w:r>
        <w:rPr>
          <w:rFonts w:ascii="Calibri" w:eastAsia="新細明體" w:hAnsi="Calibri" w:cs="Calibri"/>
          <w:kern w:val="0"/>
          <w:sz w:val="28"/>
          <w:szCs w:val="28"/>
        </w:rPr>
        <w:t>8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月</w:t>
      </w:r>
      <w:r>
        <w:rPr>
          <w:rFonts w:ascii="Calibri" w:eastAsia="新細明體" w:hAnsi="Calibri" w:cs="Calibri"/>
          <w:kern w:val="0"/>
          <w:sz w:val="28"/>
          <w:szCs w:val="28"/>
        </w:rPr>
        <w:t>18</w:t>
      </w: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日。</w:t>
      </w:r>
    </w:p>
    <w:p w:rsidR="00A60438" w:rsidRDefault="00A60438" w:rsidP="00A60438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新細明體" w:eastAsia="新細明體" w:hAnsi="Calibri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b/>
          <w:bCs/>
          <w:kern w:val="0"/>
          <w:sz w:val="28"/>
          <w:szCs w:val="28"/>
          <w:lang w:val="zh-TW"/>
        </w:rPr>
        <w:t>玖、研習時數：</w:t>
      </w:r>
    </w:p>
    <w:p w:rsidR="00A60438" w:rsidRDefault="00A60438" w:rsidP="00A604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6" w:hanging="480"/>
        <w:rPr>
          <w:rFonts w:ascii="標楷體" w:eastAsia="標楷體" w:hAnsi="Times New Roman" w:cs="標楷體"/>
          <w:kern w:val="0"/>
          <w:sz w:val="28"/>
          <w:szCs w:val="28"/>
          <w:lang w:val="zh-TW"/>
        </w:rPr>
      </w:pPr>
      <w:r>
        <w:rPr>
          <w:rFonts w:ascii="新細明體" w:eastAsia="新細明體" w:hAnsi="Calibri" w:cs="新細明體" w:hint="eastAsia"/>
          <w:kern w:val="0"/>
          <w:sz w:val="28"/>
          <w:szCs w:val="28"/>
          <w:lang w:val="zh-TW"/>
        </w:rPr>
        <w:t>全程參與者將核予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6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小時研習時數，如請假時數超過總時數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1/3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以上者則不核發研習時數。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【</w:t>
      </w:r>
      <w:r>
        <w:rPr>
          <w:rFonts w:ascii="標楷體" w:eastAsia="標楷體" w:hAnsi="Times New Roman" w:cs="標楷體" w:hint="eastAsia"/>
          <w:color w:val="FF0000"/>
          <w:kern w:val="0"/>
          <w:sz w:val="28"/>
          <w:szCs w:val="28"/>
          <w:lang w:val="zh-TW"/>
        </w:rPr>
        <w:t>請需要研習時數的教師們於報名時填寫身份證字號</w:t>
      </w:r>
      <w:r>
        <w:rPr>
          <w:rFonts w:ascii="標楷體" w:eastAsia="標楷體" w:hAnsi="Times New Roman" w:cs="標楷體" w:hint="eastAsia"/>
          <w:kern w:val="0"/>
          <w:sz w:val="28"/>
          <w:szCs w:val="28"/>
          <w:lang w:val="zh-TW"/>
        </w:rPr>
        <w:t>】</w:t>
      </w:r>
    </w:p>
    <w:p w:rsidR="00A60438" w:rsidRDefault="00A60438" w:rsidP="00A604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6" w:hanging="480"/>
        <w:rPr>
          <w:rFonts w:ascii="新細明體" w:eastAsia="新細明體" w:hAnsi="Times New Roman" w:cs="新細明體"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為避免資源浪費，如完成報名後無故不參加者，將取消該教師本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lastRenderedPageBreak/>
        <w:t>館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6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個月內相關師資研習報名機會。</w:t>
      </w:r>
    </w:p>
    <w:p w:rsidR="00A60438" w:rsidRDefault="00A60438" w:rsidP="00A60438">
      <w:pPr>
        <w:tabs>
          <w:tab w:val="left" w:pos="586"/>
        </w:tabs>
        <w:autoSpaceDE w:val="0"/>
        <w:autoSpaceDN w:val="0"/>
        <w:adjustRightInd w:val="0"/>
        <w:spacing w:before="180" w:line="360" w:lineRule="auto"/>
        <w:ind w:left="17"/>
        <w:rPr>
          <w:rFonts w:ascii="新細明體" w:eastAsia="新細明體" w:hAnsi="Times New Roman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t>拾、活動注意事項：</w:t>
      </w:r>
    </w:p>
    <w:p w:rsidR="00A60438" w:rsidRDefault="00A60438" w:rsidP="00A60438">
      <w:pPr>
        <w:numPr>
          <w:ilvl w:val="0"/>
          <w:numId w:val="1"/>
        </w:numPr>
        <w:tabs>
          <w:tab w:val="left" w:pos="120"/>
        </w:tabs>
        <w:autoSpaceDE w:val="0"/>
        <w:autoSpaceDN w:val="0"/>
        <w:adjustRightInd w:val="0"/>
        <w:spacing w:line="360" w:lineRule="auto"/>
        <w:ind w:left="1658" w:hanging="1126"/>
        <w:rPr>
          <w:rFonts w:ascii="標楷體" w:eastAsia="標楷體" w:hAnsi="Times New Roman" w:cs="標楷體"/>
          <w:color w:val="FF0000"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color w:val="FF0000"/>
          <w:kern w:val="0"/>
          <w:sz w:val="28"/>
          <w:szCs w:val="28"/>
          <w:lang w:val="zh-TW"/>
        </w:rPr>
        <w:t>報名參加的教師們</w:t>
      </w:r>
      <w:r>
        <w:rPr>
          <w:rFonts w:ascii="標楷體" w:eastAsia="標楷體" w:hAnsi="Times New Roman" w:cs="標楷體" w:hint="eastAsia"/>
          <w:color w:val="FF0000"/>
          <w:kern w:val="0"/>
          <w:sz w:val="28"/>
          <w:szCs w:val="28"/>
          <w:lang w:val="zh-TW"/>
        </w:rPr>
        <w:t>，需要自備筆記型電腦編輯製作，及智慧型手機觀看作品成果。</w:t>
      </w:r>
    </w:p>
    <w:p w:rsidR="00A60438" w:rsidRDefault="00A60438" w:rsidP="00A60438">
      <w:pPr>
        <w:numPr>
          <w:ilvl w:val="0"/>
          <w:numId w:val="1"/>
        </w:numPr>
        <w:tabs>
          <w:tab w:val="left" w:pos="120"/>
        </w:tabs>
        <w:autoSpaceDE w:val="0"/>
        <w:autoSpaceDN w:val="0"/>
        <w:adjustRightInd w:val="0"/>
        <w:spacing w:line="360" w:lineRule="auto"/>
        <w:ind w:left="1658" w:hanging="1126"/>
        <w:rPr>
          <w:rFonts w:ascii="新細明體" w:eastAsia="新細明體" w:hAnsi="Times New Roman" w:cs="新細明體"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為響應環保，請參加者自備環保餐具及環保杯，本館提供飲水機，可自行取用。</w:t>
      </w:r>
    </w:p>
    <w:p w:rsidR="00A60438" w:rsidRDefault="00A60438" w:rsidP="00A60438">
      <w:pPr>
        <w:tabs>
          <w:tab w:val="left" w:pos="586"/>
        </w:tabs>
        <w:autoSpaceDE w:val="0"/>
        <w:autoSpaceDN w:val="0"/>
        <w:adjustRightInd w:val="0"/>
        <w:spacing w:before="180" w:line="360" w:lineRule="auto"/>
        <w:ind w:left="17"/>
        <w:rPr>
          <w:rFonts w:ascii="新細明體" w:eastAsia="新細明體" w:hAnsi="Times New Roman" w:cs="新細明體"/>
          <w:b/>
          <w:bCs/>
          <w:kern w:val="0"/>
          <w:sz w:val="28"/>
          <w:szCs w:val="28"/>
          <w:lang w:val="zh-TW"/>
        </w:rPr>
      </w:pPr>
      <w:r>
        <w:rPr>
          <w:rFonts w:ascii="新細明體" w:eastAsia="新細明體" w:hAnsi="Times New Roman" w:cs="新細明體" w:hint="eastAsia"/>
          <w:b/>
          <w:bCs/>
          <w:kern w:val="0"/>
          <w:sz w:val="28"/>
          <w:szCs w:val="28"/>
          <w:lang w:val="zh-TW"/>
        </w:rPr>
        <w:t>拾壹、聯絡人：</w:t>
      </w:r>
    </w:p>
    <w:p w:rsidR="00A60438" w:rsidRDefault="00A60438" w:rsidP="00A60438">
      <w:pPr>
        <w:tabs>
          <w:tab w:val="left" w:pos="1096"/>
        </w:tabs>
        <w:autoSpaceDE w:val="0"/>
        <w:autoSpaceDN w:val="0"/>
        <w:adjustRightInd w:val="0"/>
        <w:spacing w:line="360" w:lineRule="auto"/>
        <w:rPr>
          <w:rFonts w:ascii="新細明體" w:eastAsia="新細明體" w:hAnsi="Times New Roman" w:cs="新細明體"/>
          <w:kern w:val="0"/>
          <w:sz w:val="28"/>
          <w:szCs w:val="28"/>
          <w:lang w:val="zh-TW"/>
        </w:rPr>
      </w:pPr>
      <w:r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   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電話：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(02)66101234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分機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5481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林先生、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>5468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潘先生、</w:t>
      </w:r>
      <w:r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5404 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  <w:lang w:val="zh-TW"/>
        </w:rPr>
        <w:t>黃先生</w:t>
      </w:r>
    </w:p>
    <w:p w:rsidR="00E45398" w:rsidRDefault="00E45398"/>
    <w:sectPr w:rsidR="00E45398" w:rsidSect="00BF73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6AA2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438"/>
    <w:rsid w:val="00A60438"/>
    <w:rsid w:val="00E4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inservice.edu.tw/script/CourseModify.aspx?cid=2252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2017-08-21T08:11:00Z</dcterms:created>
  <dcterms:modified xsi:type="dcterms:W3CDTF">2017-08-21T08:11:00Z</dcterms:modified>
</cp:coreProperties>
</file>